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2D6FB" w14:textId="77777777" w:rsidR="00273106" w:rsidRPr="00045E1F" w:rsidRDefault="00273106" w:rsidP="00273106">
      <w:pPr>
        <w:jc w:val="center"/>
        <w:rPr>
          <w:b/>
          <w:bCs/>
          <w:noProof/>
          <w:sz w:val="28"/>
          <w:szCs w:val="28"/>
        </w:rPr>
      </w:pPr>
      <w:r>
        <w:rPr>
          <w:b/>
          <w:bCs/>
          <w:noProof/>
          <w:sz w:val="28"/>
          <w:szCs w:val="28"/>
          <w:lang w:val="en-US"/>
        </w:rPr>
        <w:drawing>
          <wp:inline distT="0" distB="0" distL="0" distR="0" wp14:anchorId="30BE37DF" wp14:editId="4CFE7557">
            <wp:extent cx="3221129" cy="8293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98131" cy="849135"/>
                    </a:xfrm>
                    <a:prstGeom prst="rect">
                      <a:avLst/>
                    </a:prstGeom>
                    <a:noFill/>
                    <a:ln>
                      <a:noFill/>
                    </a:ln>
                  </pic:spPr>
                </pic:pic>
              </a:graphicData>
            </a:graphic>
          </wp:inline>
        </w:drawing>
      </w:r>
    </w:p>
    <w:p w14:paraId="1A9F6226" w14:textId="77777777" w:rsidR="00C0017C" w:rsidRPr="00C7574C" w:rsidRDefault="00C0017C" w:rsidP="00C0017C">
      <w:pPr>
        <w:spacing w:after="0"/>
        <w:jc w:val="center"/>
        <w:rPr>
          <w:rFonts w:ascii="Verdana" w:hAnsi="Verdana"/>
          <w:b/>
          <w:sz w:val="16"/>
          <w:szCs w:val="16"/>
          <w:lang w:val="sr-Latn-CS"/>
        </w:rPr>
      </w:pPr>
      <w:r w:rsidRPr="00C7574C">
        <w:rPr>
          <w:rFonts w:ascii="Verdana" w:hAnsi="Verdana"/>
          <w:sz w:val="16"/>
          <w:szCs w:val="16"/>
          <w:lang w:val="sr-Latn-CS"/>
        </w:rPr>
        <w:t>Mail</w:t>
      </w:r>
      <w:r w:rsidRPr="00C7574C">
        <w:rPr>
          <w:rFonts w:ascii="Verdana" w:hAnsi="Verdana"/>
          <w:sz w:val="16"/>
          <w:szCs w:val="16"/>
        </w:rPr>
        <w:t>:</w:t>
      </w:r>
      <w:r w:rsidRPr="00C7574C">
        <w:rPr>
          <w:rFonts w:ascii="Verdana" w:hAnsi="Verdana"/>
          <w:sz w:val="16"/>
          <w:szCs w:val="16"/>
          <w:lang w:val="sr-Latn-CS"/>
        </w:rPr>
        <w:t xml:space="preserve"> </w:t>
      </w:r>
      <w:hyperlink r:id="rId8" w:history="1">
        <w:r w:rsidRPr="00C7574C">
          <w:rPr>
            <w:rStyle w:val="Hyperlink"/>
            <w:rFonts w:ascii="Verdana" w:hAnsi="Verdana"/>
            <w:b/>
            <w:sz w:val="16"/>
            <w:szCs w:val="16"/>
            <w:lang w:val="sr-Latn-CS"/>
          </w:rPr>
          <w:t>gi21maj@gmail.com</w:t>
        </w:r>
      </w:hyperlink>
      <w:r w:rsidRPr="00C7574C">
        <w:rPr>
          <w:rFonts w:ascii="Verdana" w:hAnsi="Verdana"/>
          <w:sz w:val="16"/>
          <w:szCs w:val="16"/>
          <w:lang w:val="sr-Latn-CS"/>
        </w:rPr>
        <w:t xml:space="preserve"> Web-site: </w:t>
      </w:r>
      <w:hyperlink r:id="rId9" w:history="1">
        <w:r w:rsidRPr="00C7574C">
          <w:rPr>
            <w:rStyle w:val="Hyperlink"/>
            <w:rFonts w:ascii="Verdana" w:hAnsi="Verdana"/>
            <w:b/>
            <w:sz w:val="16"/>
            <w:szCs w:val="16"/>
            <w:lang w:val="sr-Latn-CS"/>
          </w:rPr>
          <w:t>www.gi21.maj.com</w:t>
        </w:r>
      </w:hyperlink>
      <w:r w:rsidRPr="00C7574C">
        <w:rPr>
          <w:rFonts w:ascii="Verdana" w:hAnsi="Verdana"/>
          <w:b/>
          <w:sz w:val="16"/>
          <w:szCs w:val="16"/>
          <w:lang w:val="sr-Latn-CS"/>
        </w:rPr>
        <w:t xml:space="preserve"> </w:t>
      </w:r>
    </w:p>
    <w:p w14:paraId="6F850293" w14:textId="5D281C00" w:rsidR="00C0017C" w:rsidRPr="00C7574C" w:rsidRDefault="00C0017C" w:rsidP="00C0017C">
      <w:pPr>
        <w:spacing w:after="0"/>
        <w:jc w:val="center"/>
        <w:rPr>
          <w:rFonts w:ascii="Verdana" w:hAnsi="Verdana"/>
          <w:b/>
          <w:sz w:val="16"/>
          <w:szCs w:val="16"/>
        </w:rPr>
      </w:pPr>
      <w:r w:rsidRPr="00C7574C">
        <w:rPr>
          <w:rFonts w:ascii="Verdana" w:hAnsi="Verdana"/>
          <w:sz w:val="16"/>
          <w:szCs w:val="16"/>
          <w:lang w:val="sr-Latn-CS"/>
        </w:rPr>
        <w:t xml:space="preserve">Mobile: </w:t>
      </w:r>
      <w:r w:rsidRPr="00C7574C">
        <w:rPr>
          <w:rFonts w:ascii="Verdana" w:hAnsi="Verdana"/>
          <w:b/>
          <w:sz w:val="16"/>
          <w:szCs w:val="16"/>
        </w:rPr>
        <w:t>069 025 955</w:t>
      </w:r>
    </w:p>
    <w:p w14:paraId="5CC0B923" w14:textId="77777777" w:rsidR="00C0017C" w:rsidRPr="00C7574C" w:rsidRDefault="00C0017C" w:rsidP="00C0017C">
      <w:pPr>
        <w:spacing w:after="0" w:line="276" w:lineRule="auto"/>
        <w:jc w:val="center"/>
        <w:rPr>
          <w:rFonts w:ascii="Verdana" w:hAnsi="Verdana"/>
          <w:b/>
          <w:sz w:val="16"/>
          <w:szCs w:val="16"/>
        </w:rPr>
      </w:pPr>
      <w:r w:rsidRPr="00C7574C">
        <w:rPr>
          <w:rFonts w:ascii="Verdana" w:hAnsi="Verdana"/>
          <w:b/>
          <w:sz w:val="16"/>
          <w:szCs w:val="16"/>
          <w:lang w:val="sr-Latn-CS"/>
        </w:rPr>
        <w:t>Podgorica, Hercegovačka br. 13</w:t>
      </w:r>
    </w:p>
    <w:p w14:paraId="7073C79C" w14:textId="77777777" w:rsidR="00273106" w:rsidRPr="00C7574C" w:rsidRDefault="00273106" w:rsidP="00273106">
      <w:pPr>
        <w:spacing w:line="276" w:lineRule="auto"/>
        <w:rPr>
          <w:rFonts w:ascii="Verdana" w:hAnsi="Verdana" w:cstheme="minorHAnsi"/>
          <w:sz w:val="16"/>
          <w:szCs w:val="16"/>
        </w:rPr>
      </w:pPr>
    </w:p>
    <w:p w14:paraId="614FD99B" w14:textId="0275B619" w:rsidR="00273106" w:rsidRPr="005B30CA" w:rsidRDefault="00273106" w:rsidP="00273106">
      <w:pPr>
        <w:spacing w:after="0" w:line="276" w:lineRule="auto"/>
        <w:rPr>
          <w:rFonts w:ascii="Verdana" w:hAnsi="Verdana" w:cstheme="minorHAnsi"/>
          <w:b/>
          <w:bCs/>
          <w:sz w:val="18"/>
          <w:szCs w:val="18"/>
        </w:rPr>
      </w:pPr>
      <w:r w:rsidRPr="005B30CA">
        <w:rPr>
          <w:rFonts w:ascii="Verdana" w:hAnsi="Verdana" w:cstheme="minorHAnsi"/>
          <w:sz w:val="18"/>
          <w:szCs w:val="18"/>
        </w:rPr>
        <w:t xml:space="preserve">      Intervju za </w:t>
      </w:r>
      <w:r w:rsidR="002F22D4" w:rsidRPr="002F22D4">
        <w:rPr>
          <w:rFonts w:ascii="Verdana" w:hAnsi="Verdana" w:cstheme="minorHAnsi"/>
          <w:b/>
          <w:bCs/>
          <w:sz w:val="18"/>
          <w:szCs w:val="18"/>
        </w:rPr>
        <w:t>POBJEDU</w:t>
      </w:r>
      <w:r w:rsidRPr="002F22D4">
        <w:rPr>
          <w:rFonts w:ascii="Verdana" w:hAnsi="Verdana" w:cstheme="minorHAnsi"/>
          <w:b/>
          <w:bCs/>
          <w:sz w:val="18"/>
          <w:szCs w:val="18"/>
        </w:rPr>
        <w:t xml:space="preserve">    </w:t>
      </w:r>
    </w:p>
    <w:p w14:paraId="16EDA3BF" w14:textId="66B9FD16" w:rsidR="00273106" w:rsidRPr="002F22D4" w:rsidRDefault="00273106" w:rsidP="00273106">
      <w:pPr>
        <w:spacing w:after="0" w:line="276" w:lineRule="auto"/>
        <w:rPr>
          <w:rFonts w:ascii="Verdana" w:hAnsi="Verdana" w:cstheme="minorHAnsi"/>
          <w:b/>
          <w:bCs/>
          <w:sz w:val="16"/>
          <w:szCs w:val="16"/>
        </w:rPr>
      </w:pPr>
      <w:r w:rsidRPr="005B30CA">
        <w:rPr>
          <w:rFonts w:ascii="Verdana" w:hAnsi="Verdana" w:cstheme="minorHAnsi"/>
          <w:b/>
          <w:bCs/>
          <w:sz w:val="18"/>
          <w:szCs w:val="18"/>
        </w:rPr>
        <w:t xml:space="preserve">      </w:t>
      </w:r>
      <w:r w:rsidRPr="002F22D4">
        <w:rPr>
          <w:rFonts w:ascii="Verdana" w:hAnsi="Verdana" w:cstheme="minorHAnsi"/>
          <w:b/>
          <w:bCs/>
          <w:sz w:val="16"/>
          <w:szCs w:val="16"/>
        </w:rPr>
        <w:t xml:space="preserve">Rade Bojović </w:t>
      </w:r>
      <w:r w:rsidRPr="002F22D4">
        <w:rPr>
          <w:rFonts w:ascii="Verdana" w:hAnsi="Verdana" w:cstheme="minorHAnsi"/>
          <w:b/>
          <w:bCs/>
          <w:sz w:val="16"/>
          <w:szCs w:val="16"/>
        </w:rPr>
        <w:tab/>
      </w:r>
    </w:p>
    <w:p w14:paraId="4C0CF92E" w14:textId="53D701DD" w:rsidR="00273106" w:rsidRPr="002F22D4" w:rsidRDefault="00273106" w:rsidP="00273106">
      <w:pPr>
        <w:spacing w:after="0" w:line="276" w:lineRule="auto"/>
        <w:rPr>
          <w:rFonts w:ascii="Verdana" w:hAnsi="Verdana" w:cstheme="minorHAnsi"/>
          <w:i/>
          <w:iCs/>
          <w:sz w:val="16"/>
          <w:szCs w:val="16"/>
        </w:rPr>
      </w:pPr>
      <w:r w:rsidRPr="002F22D4">
        <w:rPr>
          <w:rFonts w:ascii="Verdana" w:hAnsi="Verdana" w:cstheme="minorHAnsi"/>
          <w:b/>
          <w:bCs/>
          <w:sz w:val="16"/>
          <w:szCs w:val="16"/>
        </w:rPr>
        <w:t xml:space="preserve">      </w:t>
      </w:r>
      <w:r w:rsidR="00E03D7F" w:rsidRPr="002F22D4">
        <w:rPr>
          <w:rFonts w:ascii="Verdana" w:hAnsi="Verdana" w:cstheme="minorHAnsi"/>
          <w:b/>
          <w:bCs/>
          <w:sz w:val="16"/>
          <w:szCs w:val="16"/>
        </w:rPr>
        <w:t xml:space="preserve"> </w:t>
      </w:r>
      <w:r w:rsidRPr="002F22D4">
        <w:rPr>
          <w:rFonts w:ascii="Verdana" w:hAnsi="Verdana" w:cstheme="minorHAnsi"/>
          <w:i/>
          <w:iCs/>
          <w:sz w:val="16"/>
          <w:szCs w:val="16"/>
        </w:rPr>
        <w:t>Ex</w:t>
      </w:r>
      <w:r w:rsidR="00A4341C" w:rsidRPr="002F22D4">
        <w:rPr>
          <w:rFonts w:ascii="Verdana" w:hAnsi="Verdana" w:cstheme="minorHAnsi"/>
          <w:i/>
          <w:iCs/>
          <w:sz w:val="16"/>
          <w:szCs w:val="16"/>
        </w:rPr>
        <w:t>-k</w:t>
      </w:r>
      <w:r w:rsidRPr="002F22D4">
        <w:rPr>
          <w:rFonts w:ascii="Verdana" w:hAnsi="Verdana" w:cstheme="minorHAnsi"/>
          <w:i/>
          <w:iCs/>
          <w:sz w:val="16"/>
          <w:szCs w:val="16"/>
        </w:rPr>
        <w:t>oordinator Pokreta za nezavisnu evropsku Crnu Goru</w:t>
      </w:r>
      <w:r w:rsidRPr="002F22D4">
        <w:rPr>
          <w:rFonts w:ascii="Verdana" w:hAnsi="Verdana" w:cstheme="minorHAnsi"/>
          <w:i/>
          <w:iCs/>
          <w:sz w:val="16"/>
          <w:szCs w:val="16"/>
        </w:rPr>
        <w:tab/>
      </w:r>
    </w:p>
    <w:p w14:paraId="6C7C4FC1" w14:textId="7A6F4B61" w:rsidR="00273106" w:rsidRPr="002F22D4" w:rsidRDefault="00273106" w:rsidP="00273106">
      <w:pPr>
        <w:spacing w:after="0" w:line="276" w:lineRule="auto"/>
        <w:rPr>
          <w:rFonts w:ascii="Verdana" w:hAnsi="Verdana" w:cstheme="minorHAnsi"/>
          <w:i/>
          <w:iCs/>
          <w:sz w:val="16"/>
          <w:szCs w:val="16"/>
        </w:rPr>
      </w:pPr>
      <w:r w:rsidRPr="002F22D4">
        <w:rPr>
          <w:rFonts w:ascii="Verdana" w:hAnsi="Verdana" w:cstheme="minorHAnsi"/>
          <w:i/>
          <w:iCs/>
          <w:sz w:val="16"/>
          <w:szCs w:val="16"/>
        </w:rPr>
        <w:t xml:space="preserve">     </w:t>
      </w:r>
      <w:r w:rsidR="00E03D7F" w:rsidRPr="002F22D4">
        <w:rPr>
          <w:rFonts w:ascii="Verdana" w:hAnsi="Verdana" w:cstheme="minorHAnsi"/>
          <w:i/>
          <w:iCs/>
          <w:sz w:val="16"/>
          <w:szCs w:val="16"/>
        </w:rPr>
        <w:t xml:space="preserve"> </w:t>
      </w:r>
      <w:r w:rsidRPr="002F22D4">
        <w:rPr>
          <w:rFonts w:ascii="Verdana" w:hAnsi="Verdana" w:cstheme="minorHAnsi"/>
          <w:i/>
          <w:iCs/>
          <w:sz w:val="16"/>
          <w:szCs w:val="16"/>
        </w:rPr>
        <w:t xml:space="preserve"> </w:t>
      </w:r>
      <w:r w:rsidR="00A4341C" w:rsidRPr="002F22D4">
        <w:rPr>
          <w:rFonts w:ascii="Verdana" w:hAnsi="Verdana" w:cstheme="minorHAnsi"/>
          <w:i/>
          <w:iCs/>
          <w:sz w:val="16"/>
          <w:szCs w:val="16"/>
        </w:rPr>
        <w:t>Izvršni</w:t>
      </w:r>
      <w:r w:rsidRPr="002F22D4">
        <w:rPr>
          <w:rFonts w:ascii="Verdana" w:hAnsi="Verdana" w:cstheme="minorHAnsi"/>
          <w:i/>
          <w:iCs/>
          <w:sz w:val="16"/>
          <w:szCs w:val="16"/>
        </w:rPr>
        <w:t xml:space="preserve"> koordinator GI „21.maj“</w:t>
      </w:r>
    </w:p>
    <w:p w14:paraId="4B2A72B4" w14:textId="4C5DFDDD" w:rsidR="0027661A" w:rsidRPr="00962AD0" w:rsidRDefault="00273106" w:rsidP="00273106">
      <w:pPr>
        <w:spacing w:after="0" w:line="276" w:lineRule="auto"/>
        <w:rPr>
          <w:rFonts w:ascii="Verdana" w:hAnsi="Verdana" w:cstheme="minorHAnsi"/>
          <w:sz w:val="16"/>
          <w:szCs w:val="16"/>
        </w:rPr>
      </w:pPr>
      <w:r w:rsidRPr="00962AD0">
        <w:rPr>
          <w:rFonts w:ascii="Verdana" w:hAnsi="Verdana" w:cstheme="minorHAnsi"/>
          <w:sz w:val="16"/>
          <w:szCs w:val="16"/>
        </w:rPr>
        <w:t xml:space="preserve">      </w:t>
      </w:r>
      <w:r w:rsidRPr="00962AD0">
        <w:rPr>
          <w:rFonts w:ascii="Verdana" w:hAnsi="Verdana" w:cstheme="minorHAnsi"/>
          <w:sz w:val="16"/>
          <w:szCs w:val="16"/>
        </w:rPr>
        <w:tab/>
      </w:r>
    </w:p>
    <w:p w14:paraId="5F32B064" w14:textId="5E98DA66" w:rsidR="002F22D4" w:rsidRPr="00304EEB" w:rsidRDefault="002F22D4" w:rsidP="002F22D4">
      <w:pPr>
        <w:pStyle w:val="PlainText"/>
        <w:numPr>
          <w:ilvl w:val="0"/>
          <w:numId w:val="5"/>
        </w:numPr>
        <w:spacing w:line="276" w:lineRule="auto"/>
        <w:rPr>
          <w:rFonts w:ascii="Verdana" w:hAnsi="Verdana"/>
          <w:b/>
          <w:bCs/>
          <w:sz w:val="16"/>
          <w:szCs w:val="16"/>
        </w:rPr>
      </w:pPr>
      <w:r w:rsidRPr="00304EEB">
        <w:rPr>
          <w:rFonts w:ascii="Verdana" w:hAnsi="Verdana"/>
          <w:b/>
          <w:bCs/>
          <w:sz w:val="16"/>
          <w:szCs w:val="16"/>
        </w:rPr>
        <w:t xml:space="preserve">Kako </w:t>
      </w:r>
      <w:proofErr w:type="spellStart"/>
      <w:r w:rsidRPr="00304EEB">
        <w:rPr>
          <w:rFonts w:ascii="Verdana" w:hAnsi="Verdana"/>
          <w:b/>
          <w:bCs/>
          <w:sz w:val="16"/>
          <w:szCs w:val="16"/>
        </w:rPr>
        <w:t>ste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vidjeli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Crnu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Goru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neposredno</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prije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referenduma</w:t>
      </w:r>
      <w:proofErr w:type="spellEnd"/>
      <w:r w:rsidRPr="00304EEB">
        <w:rPr>
          <w:rFonts w:ascii="Verdana" w:hAnsi="Verdana"/>
          <w:b/>
          <w:bCs/>
          <w:sz w:val="16"/>
          <w:szCs w:val="16"/>
        </w:rPr>
        <w:t xml:space="preserve"> za </w:t>
      </w:r>
      <w:proofErr w:type="spellStart"/>
      <w:r w:rsidRPr="00304EEB">
        <w:rPr>
          <w:rFonts w:ascii="Verdana" w:hAnsi="Verdana"/>
          <w:b/>
          <w:bCs/>
          <w:sz w:val="16"/>
          <w:szCs w:val="16"/>
        </w:rPr>
        <w:t>njeno</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osamostaljenje</w:t>
      </w:r>
      <w:proofErr w:type="spellEnd"/>
      <w:r w:rsidRPr="00304EEB">
        <w:rPr>
          <w:rFonts w:ascii="Verdana" w:hAnsi="Verdana"/>
          <w:b/>
          <w:bCs/>
          <w:sz w:val="16"/>
          <w:szCs w:val="16"/>
        </w:rPr>
        <w:t xml:space="preserve"> 21. maja 2006. </w:t>
      </w:r>
      <w:proofErr w:type="spellStart"/>
      <w:r w:rsidRPr="00304EEB">
        <w:rPr>
          <w:rFonts w:ascii="Verdana" w:hAnsi="Verdana"/>
          <w:b/>
          <w:bCs/>
          <w:sz w:val="16"/>
          <w:szCs w:val="16"/>
        </w:rPr>
        <w:t>godine</w:t>
      </w:r>
      <w:proofErr w:type="spellEnd"/>
      <w:r w:rsidRPr="00304EEB">
        <w:rPr>
          <w:rFonts w:ascii="Verdana" w:hAnsi="Verdana"/>
          <w:b/>
          <w:bCs/>
          <w:sz w:val="16"/>
          <w:szCs w:val="16"/>
        </w:rPr>
        <w:t xml:space="preserve"> a </w:t>
      </w:r>
      <w:proofErr w:type="spellStart"/>
      <w:r w:rsidRPr="00304EEB">
        <w:rPr>
          <w:rFonts w:ascii="Verdana" w:hAnsi="Verdana"/>
          <w:b/>
          <w:bCs/>
          <w:sz w:val="16"/>
          <w:szCs w:val="16"/>
        </w:rPr>
        <w:t>kako</w:t>
      </w:r>
      <w:proofErr w:type="spellEnd"/>
      <w:r w:rsidRPr="00304EEB">
        <w:rPr>
          <w:rFonts w:ascii="Verdana" w:hAnsi="Verdana"/>
          <w:b/>
          <w:bCs/>
          <w:sz w:val="16"/>
          <w:szCs w:val="16"/>
        </w:rPr>
        <w:t xml:space="preserve"> je </w:t>
      </w:r>
      <w:proofErr w:type="spellStart"/>
      <w:r w:rsidRPr="00304EEB">
        <w:rPr>
          <w:rFonts w:ascii="Verdana" w:hAnsi="Verdana"/>
          <w:b/>
          <w:bCs/>
          <w:sz w:val="16"/>
          <w:szCs w:val="16"/>
        </w:rPr>
        <w:t>vidite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danas</w:t>
      </w:r>
      <w:proofErr w:type="spellEnd"/>
      <w:r w:rsidRPr="00304EEB">
        <w:rPr>
          <w:rFonts w:ascii="Verdana" w:hAnsi="Verdana"/>
          <w:b/>
          <w:bCs/>
          <w:sz w:val="16"/>
          <w:szCs w:val="16"/>
        </w:rPr>
        <w:t>?</w:t>
      </w:r>
    </w:p>
    <w:p w14:paraId="6C981351" w14:textId="00F5FAF3" w:rsidR="002F22D4" w:rsidRPr="00E80744" w:rsidRDefault="002F22D4" w:rsidP="001C0771">
      <w:pPr>
        <w:pStyle w:val="PlainText"/>
        <w:spacing w:line="276" w:lineRule="auto"/>
        <w:ind w:left="360"/>
        <w:jc w:val="both"/>
        <w:rPr>
          <w:rFonts w:ascii="Verdana" w:hAnsi="Verdana"/>
          <w:sz w:val="16"/>
          <w:szCs w:val="16"/>
          <w:lang w:val="sr-Latn-ME"/>
        </w:rPr>
      </w:pPr>
      <w:r w:rsidRPr="002F22D4">
        <w:rPr>
          <w:rFonts w:ascii="Verdana" w:hAnsi="Verdana"/>
          <w:sz w:val="16"/>
          <w:szCs w:val="16"/>
          <w:u w:val="single"/>
          <w:lang w:val="af-ZA"/>
        </w:rPr>
        <w:t>Odgovor</w:t>
      </w:r>
      <w:r w:rsidRPr="002F22D4">
        <w:rPr>
          <w:rFonts w:ascii="Verdana" w:hAnsi="Verdana"/>
          <w:sz w:val="16"/>
          <w:szCs w:val="16"/>
          <w:lang w:val="af-ZA"/>
        </w:rPr>
        <w:t>:</w:t>
      </w:r>
      <w:r>
        <w:rPr>
          <w:rFonts w:ascii="Verdana" w:hAnsi="Verdana"/>
          <w:sz w:val="16"/>
          <w:szCs w:val="16"/>
          <w:lang w:val="af-ZA"/>
        </w:rPr>
        <w:t xml:space="preserve"> </w:t>
      </w:r>
      <w:r w:rsidR="00E80744">
        <w:rPr>
          <w:rFonts w:ascii="Verdana" w:hAnsi="Verdana"/>
          <w:sz w:val="16"/>
          <w:szCs w:val="16"/>
          <w:lang w:val="af-ZA"/>
        </w:rPr>
        <w:t xml:space="preserve">Crnogorsko društvo je pred referendum bilo </w:t>
      </w:r>
      <w:r w:rsidR="00F03506">
        <w:rPr>
          <w:rFonts w:ascii="Verdana" w:hAnsi="Verdana"/>
          <w:sz w:val="16"/>
          <w:szCs w:val="16"/>
          <w:lang w:val="af-ZA"/>
        </w:rPr>
        <w:t xml:space="preserve">snažno podijeljeno </w:t>
      </w:r>
      <w:r w:rsidR="00E80744">
        <w:rPr>
          <w:rFonts w:ascii="Verdana" w:hAnsi="Verdana"/>
          <w:sz w:val="16"/>
          <w:szCs w:val="16"/>
          <w:lang w:val="af-ZA"/>
        </w:rPr>
        <w:t xml:space="preserve">u </w:t>
      </w:r>
      <w:r w:rsidR="00F03506">
        <w:rPr>
          <w:rFonts w:ascii="Verdana" w:hAnsi="Verdana"/>
          <w:sz w:val="16"/>
          <w:szCs w:val="16"/>
          <w:lang w:val="af-ZA"/>
        </w:rPr>
        <w:t xml:space="preserve">vezi sa državotvornim pitanjem ali se kod većine građana osjećao zanos i vjera u </w:t>
      </w:r>
      <w:r w:rsidR="00582B63">
        <w:rPr>
          <w:rFonts w:ascii="Verdana" w:hAnsi="Verdana"/>
          <w:sz w:val="16"/>
          <w:szCs w:val="16"/>
          <w:lang w:val="af-ZA"/>
        </w:rPr>
        <w:t xml:space="preserve">obnovu </w:t>
      </w:r>
      <w:r w:rsidR="00B02469">
        <w:rPr>
          <w:rFonts w:ascii="Verdana" w:hAnsi="Verdana"/>
          <w:sz w:val="16"/>
          <w:szCs w:val="16"/>
          <w:lang w:val="af-ZA"/>
        </w:rPr>
        <w:t xml:space="preserve">nezavisne </w:t>
      </w:r>
      <w:r w:rsidR="00582B63">
        <w:rPr>
          <w:rFonts w:ascii="Verdana" w:hAnsi="Verdana"/>
          <w:sz w:val="16"/>
          <w:szCs w:val="16"/>
          <w:lang w:val="af-ZA"/>
        </w:rPr>
        <w:t xml:space="preserve">države. </w:t>
      </w:r>
      <w:r w:rsidR="001C0771">
        <w:rPr>
          <w:rFonts w:ascii="Verdana" w:hAnsi="Verdana"/>
          <w:sz w:val="16"/>
          <w:szCs w:val="16"/>
          <w:lang w:val="af-ZA"/>
        </w:rPr>
        <w:t xml:space="preserve">Vladajuće stranke, dominirajući dio civilnog društva i privrednog sektora </w:t>
      </w:r>
      <w:r w:rsidR="00842D58">
        <w:rPr>
          <w:rFonts w:ascii="Verdana" w:hAnsi="Verdana"/>
          <w:sz w:val="16"/>
          <w:szCs w:val="16"/>
          <w:lang w:val="af-ZA"/>
        </w:rPr>
        <w:t>bili su odlučni u potrebi da se Crna Gora</w:t>
      </w:r>
      <w:r w:rsidR="00304EEB">
        <w:rPr>
          <w:rFonts w:ascii="Verdana" w:hAnsi="Verdana"/>
          <w:sz w:val="16"/>
          <w:szCs w:val="16"/>
          <w:lang w:val="af-ZA"/>
        </w:rPr>
        <w:t xml:space="preserve"> </w:t>
      </w:r>
      <w:r w:rsidR="00842D58">
        <w:rPr>
          <w:rFonts w:ascii="Verdana" w:hAnsi="Verdana"/>
          <w:sz w:val="16"/>
          <w:szCs w:val="16"/>
          <w:lang w:val="af-ZA"/>
        </w:rPr>
        <w:t xml:space="preserve">konstituiše kao nezavisna i proevropska država i nije bilo dileme da je postavljeni cilj ostvariv i dostižan. Tome je </w:t>
      </w:r>
      <w:r w:rsidR="00BF2B5A">
        <w:rPr>
          <w:rFonts w:ascii="Verdana" w:hAnsi="Verdana"/>
          <w:sz w:val="16"/>
          <w:szCs w:val="16"/>
          <w:lang w:val="af-ZA"/>
        </w:rPr>
        <w:t>presudno</w:t>
      </w:r>
      <w:r w:rsidR="00842D58">
        <w:rPr>
          <w:rFonts w:ascii="Verdana" w:hAnsi="Verdana"/>
          <w:sz w:val="16"/>
          <w:szCs w:val="16"/>
          <w:lang w:val="af-ZA"/>
        </w:rPr>
        <w:t xml:space="preserve"> doprinijela i činjenica da su se sve razlike i diobe unutar suverenističke politike potisnule u drugi plan čemu je naročit doprinos dao objediniteljski Pokret za nezavisnu evropsku Crnu Goru. Nijesam sumnjao da ćemo uspjeti i da će Crna Gora postati međunarodno priznata država. S druge strane, nakon devetnaest godina od </w:t>
      </w:r>
      <w:r w:rsidR="00B02469">
        <w:rPr>
          <w:rFonts w:ascii="Verdana" w:hAnsi="Verdana"/>
          <w:sz w:val="16"/>
          <w:szCs w:val="16"/>
          <w:lang w:val="af-ZA"/>
        </w:rPr>
        <w:t>nezavisnosti, Crna Gora se danas suočava sa razočaranom javnošću i činjenicom da su bivši suverenisti i dio bivših unionista</w:t>
      </w:r>
      <w:r w:rsidR="00E90390">
        <w:rPr>
          <w:rFonts w:ascii="Verdana" w:hAnsi="Verdana"/>
          <w:sz w:val="16"/>
          <w:szCs w:val="16"/>
          <w:lang w:val="af-ZA"/>
        </w:rPr>
        <w:t xml:space="preserve"> nezadovoljni</w:t>
      </w:r>
      <w:r w:rsidR="00B02469">
        <w:rPr>
          <w:rFonts w:ascii="Verdana" w:hAnsi="Verdana"/>
          <w:sz w:val="16"/>
          <w:szCs w:val="16"/>
          <w:lang w:val="af-ZA"/>
        </w:rPr>
        <w:t xml:space="preserve"> stanjem u državi i društvu. </w:t>
      </w:r>
      <w:r w:rsidR="00B11419">
        <w:rPr>
          <w:rFonts w:ascii="Verdana" w:hAnsi="Verdana"/>
          <w:sz w:val="16"/>
          <w:szCs w:val="16"/>
          <w:lang w:val="af-ZA"/>
        </w:rPr>
        <w:t xml:space="preserve">Suverenisti nijesu očekivali da će </w:t>
      </w:r>
      <w:r w:rsidR="00C923EF">
        <w:rPr>
          <w:rFonts w:ascii="Verdana" w:hAnsi="Verdana"/>
          <w:sz w:val="16"/>
          <w:szCs w:val="16"/>
          <w:lang w:val="af-ZA"/>
        </w:rPr>
        <w:t xml:space="preserve">njihovi politički predstavnici </w:t>
      </w:r>
      <w:r w:rsidR="00E90390">
        <w:rPr>
          <w:rFonts w:ascii="Verdana" w:hAnsi="Verdana"/>
          <w:sz w:val="16"/>
          <w:szCs w:val="16"/>
          <w:lang w:val="af-ZA"/>
        </w:rPr>
        <w:t xml:space="preserve">u značajnoj mjeri </w:t>
      </w:r>
      <w:r w:rsidR="00C923EF">
        <w:rPr>
          <w:rFonts w:ascii="Verdana" w:hAnsi="Verdana"/>
          <w:sz w:val="16"/>
          <w:szCs w:val="16"/>
          <w:lang w:val="af-ZA"/>
        </w:rPr>
        <w:t>proćerdati data obećanja i</w:t>
      </w:r>
      <w:r w:rsidR="00E90390">
        <w:rPr>
          <w:rFonts w:ascii="Verdana" w:hAnsi="Verdana"/>
          <w:sz w:val="16"/>
          <w:szCs w:val="16"/>
          <w:lang w:val="af-ZA"/>
        </w:rPr>
        <w:t xml:space="preserve"> predati vlast partijama koje su ili protivnici nezavisnosti ili su nedorasle da vode državu. Unionisti koji nijesu dio aktuelnih partijskih šema ili koji su imali otklon prema nezavisnosti zbog </w:t>
      </w:r>
      <w:r w:rsidR="00EA095E">
        <w:rPr>
          <w:rFonts w:ascii="Verdana" w:hAnsi="Verdana"/>
          <w:sz w:val="16"/>
          <w:szCs w:val="16"/>
          <w:lang w:val="af-ZA"/>
        </w:rPr>
        <w:t xml:space="preserve">devijacija </w:t>
      </w:r>
      <w:r w:rsidR="00AD79B5">
        <w:rPr>
          <w:rFonts w:ascii="Verdana" w:hAnsi="Verdana"/>
          <w:sz w:val="16"/>
          <w:szCs w:val="16"/>
          <w:lang w:val="af-ZA"/>
        </w:rPr>
        <w:t xml:space="preserve">predreferendumskih vlasti uvidjeli su da smjena DPSovog režima nije donijela </w:t>
      </w:r>
      <w:r w:rsidR="00462B3A">
        <w:rPr>
          <w:rFonts w:ascii="Verdana" w:hAnsi="Verdana"/>
          <w:sz w:val="16"/>
          <w:szCs w:val="16"/>
          <w:lang w:val="af-ZA"/>
        </w:rPr>
        <w:t>bolju i drugačiju vlast</w:t>
      </w:r>
      <w:r w:rsidR="00EA095E">
        <w:rPr>
          <w:rFonts w:ascii="Verdana" w:hAnsi="Verdana"/>
          <w:sz w:val="16"/>
          <w:szCs w:val="16"/>
          <w:lang w:val="af-ZA"/>
        </w:rPr>
        <w:t xml:space="preserve">. </w:t>
      </w:r>
      <w:r w:rsidR="00AD79B5">
        <w:rPr>
          <w:rFonts w:ascii="Verdana" w:hAnsi="Verdana"/>
          <w:sz w:val="16"/>
          <w:szCs w:val="16"/>
          <w:lang w:val="af-ZA"/>
        </w:rPr>
        <w:t xml:space="preserve"> Međutim, uprkos sadašnjim prilikama, postoje i tekovine 21.maja koje su neupitne i ohrabrujuće. </w:t>
      </w:r>
      <w:r w:rsidR="002F161E">
        <w:rPr>
          <w:rFonts w:ascii="Verdana" w:hAnsi="Verdana"/>
          <w:sz w:val="16"/>
          <w:szCs w:val="16"/>
          <w:lang w:val="af-ZA"/>
        </w:rPr>
        <w:t>Značajna</w:t>
      </w:r>
      <w:r w:rsidR="00AD79B5">
        <w:rPr>
          <w:rFonts w:ascii="Verdana" w:hAnsi="Verdana"/>
          <w:sz w:val="16"/>
          <w:szCs w:val="16"/>
          <w:lang w:val="af-ZA"/>
        </w:rPr>
        <w:t xml:space="preserve"> većina građana danas podržava samostalnu, demokratsku i proevropsku državu, pri čemu i državni simboli imaju </w:t>
      </w:r>
      <w:r w:rsidR="002F161E">
        <w:rPr>
          <w:rFonts w:ascii="Verdana" w:hAnsi="Verdana"/>
          <w:sz w:val="16"/>
          <w:szCs w:val="16"/>
          <w:lang w:val="af-ZA"/>
        </w:rPr>
        <w:t>dominirajuću</w:t>
      </w:r>
      <w:r w:rsidR="00AD79B5">
        <w:rPr>
          <w:rFonts w:ascii="Verdana" w:hAnsi="Verdana"/>
          <w:sz w:val="16"/>
          <w:szCs w:val="16"/>
          <w:lang w:val="af-ZA"/>
        </w:rPr>
        <w:t xml:space="preserve"> podršku najšire javnosti.  </w:t>
      </w:r>
    </w:p>
    <w:p w14:paraId="705E969E" w14:textId="77777777" w:rsidR="00496DD8" w:rsidRPr="002F22D4" w:rsidRDefault="00496DD8" w:rsidP="00AD79B5">
      <w:pPr>
        <w:pStyle w:val="PlainText"/>
        <w:spacing w:line="276" w:lineRule="auto"/>
        <w:rPr>
          <w:rFonts w:ascii="Verdana" w:hAnsi="Verdana"/>
          <w:sz w:val="16"/>
          <w:szCs w:val="16"/>
        </w:rPr>
      </w:pPr>
    </w:p>
    <w:p w14:paraId="36A5E02B" w14:textId="77777777" w:rsidR="002F22D4" w:rsidRPr="00304EEB" w:rsidRDefault="002F22D4" w:rsidP="00611AB4">
      <w:pPr>
        <w:pStyle w:val="PlainText"/>
        <w:numPr>
          <w:ilvl w:val="0"/>
          <w:numId w:val="5"/>
        </w:numPr>
        <w:spacing w:line="276" w:lineRule="auto"/>
        <w:jc w:val="both"/>
        <w:rPr>
          <w:rFonts w:ascii="Verdana" w:hAnsi="Verdana"/>
          <w:b/>
          <w:bCs/>
          <w:sz w:val="16"/>
          <w:szCs w:val="16"/>
        </w:rPr>
      </w:pPr>
      <w:proofErr w:type="spellStart"/>
      <w:r w:rsidRPr="00304EEB">
        <w:rPr>
          <w:rFonts w:ascii="Verdana" w:hAnsi="Verdana"/>
          <w:b/>
          <w:bCs/>
          <w:sz w:val="16"/>
          <w:szCs w:val="16"/>
        </w:rPr>
        <w:t>Nakon</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proglašenja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nezavisnosti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što</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ste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smatrali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najvećim</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izazovima</w:t>
      </w:r>
      <w:proofErr w:type="spellEnd"/>
      <w:r w:rsidRPr="00304EEB">
        <w:rPr>
          <w:rFonts w:ascii="Verdana" w:hAnsi="Verdana"/>
          <w:b/>
          <w:bCs/>
          <w:sz w:val="16"/>
          <w:szCs w:val="16"/>
        </w:rPr>
        <w:t xml:space="preserve"> za </w:t>
      </w:r>
      <w:proofErr w:type="spellStart"/>
      <w:r w:rsidRPr="00304EEB">
        <w:rPr>
          <w:rFonts w:ascii="Verdana" w:hAnsi="Verdana"/>
          <w:b/>
          <w:bCs/>
          <w:sz w:val="16"/>
          <w:szCs w:val="16"/>
        </w:rPr>
        <w:t>budućnost</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Crne</w:t>
      </w:r>
      <w:proofErr w:type="spellEnd"/>
      <w:r w:rsidRPr="00304EEB">
        <w:rPr>
          <w:rFonts w:ascii="Verdana" w:hAnsi="Verdana"/>
          <w:b/>
          <w:bCs/>
          <w:sz w:val="16"/>
          <w:szCs w:val="16"/>
        </w:rPr>
        <w:t xml:space="preserve"> Gore?</w:t>
      </w:r>
    </w:p>
    <w:p w14:paraId="63D101C5" w14:textId="0A4DB7C3" w:rsidR="00532922" w:rsidRPr="00C33140" w:rsidRDefault="002F22D4" w:rsidP="00C33140">
      <w:pPr>
        <w:pStyle w:val="PlainText"/>
        <w:spacing w:line="276" w:lineRule="auto"/>
        <w:ind w:left="360"/>
        <w:jc w:val="both"/>
        <w:rPr>
          <w:rFonts w:ascii="Verdana" w:hAnsi="Verdana"/>
          <w:sz w:val="16"/>
          <w:szCs w:val="16"/>
          <w:lang w:val="af-ZA"/>
        </w:rPr>
      </w:pPr>
      <w:r w:rsidRPr="002F22D4">
        <w:rPr>
          <w:rFonts w:ascii="Verdana" w:hAnsi="Verdana"/>
          <w:sz w:val="16"/>
          <w:szCs w:val="16"/>
          <w:u w:val="single"/>
          <w:lang w:val="af-ZA"/>
        </w:rPr>
        <w:t>Odgovor</w:t>
      </w:r>
      <w:r w:rsidRPr="002F22D4">
        <w:rPr>
          <w:rFonts w:ascii="Verdana" w:hAnsi="Verdana"/>
          <w:sz w:val="16"/>
          <w:szCs w:val="16"/>
          <w:lang w:val="af-ZA"/>
        </w:rPr>
        <w:t>:</w:t>
      </w:r>
      <w:r w:rsidR="00AD79B5">
        <w:rPr>
          <w:rFonts w:ascii="Verdana" w:hAnsi="Verdana"/>
          <w:sz w:val="16"/>
          <w:szCs w:val="16"/>
          <w:lang w:val="af-ZA"/>
        </w:rPr>
        <w:t xml:space="preserve"> Isto što i danas. </w:t>
      </w:r>
      <w:r w:rsidR="00462B3A">
        <w:rPr>
          <w:rFonts w:ascii="Verdana" w:hAnsi="Verdana"/>
          <w:sz w:val="16"/>
          <w:szCs w:val="16"/>
          <w:lang w:val="af-ZA"/>
        </w:rPr>
        <w:t>Potrebna je i</w:t>
      </w:r>
      <w:r w:rsidR="00532922">
        <w:rPr>
          <w:rFonts w:ascii="Verdana" w:hAnsi="Verdana"/>
          <w:sz w:val="16"/>
          <w:szCs w:val="16"/>
          <w:lang w:val="af-ZA"/>
        </w:rPr>
        <w:t xml:space="preserve">zgradnja </w:t>
      </w:r>
      <w:r w:rsidR="00C00FD0">
        <w:rPr>
          <w:rFonts w:ascii="Verdana" w:hAnsi="Verdana"/>
          <w:sz w:val="16"/>
          <w:szCs w:val="16"/>
          <w:lang w:val="af-ZA"/>
        </w:rPr>
        <w:t xml:space="preserve">građanske </w:t>
      </w:r>
      <w:r w:rsidR="00532922">
        <w:rPr>
          <w:rFonts w:ascii="Verdana" w:hAnsi="Verdana"/>
          <w:sz w:val="16"/>
          <w:szCs w:val="16"/>
          <w:lang w:val="af-ZA"/>
        </w:rPr>
        <w:t>demokrat</w:t>
      </w:r>
      <w:r w:rsidR="00C00FD0">
        <w:rPr>
          <w:rFonts w:ascii="Verdana" w:hAnsi="Verdana"/>
          <w:sz w:val="16"/>
          <w:szCs w:val="16"/>
          <w:lang w:val="af-ZA"/>
        </w:rPr>
        <w:t>ije</w:t>
      </w:r>
      <w:r w:rsidR="00532922">
        <w:rPr>
          <w:rFonts w:ascii="Verdana" w:hAnsi="Verdana"/>
          <w:sz w:val="16"/>
          <w:szCs w:val="16"/>
          <w:lang w:val="af-ZA"/>
        </w:rPr>
        <w:t>, prav</w:t>
      </w:r>
      <w:r w:rsidR="00C00FD0">
        <w:rPr>
          <w:rFonts w:ascii="Verdana" w:hAnsi="Verdana"/>
          <w:sz w:val="16"/>
          <w:szCs w:val="16"/>
          <w:lang w:val="af-ZA"/>
        </w:rPr>
        <w:t>ne</w:t>
      </w:r>
      <w:r w:rsidR="00532922">
        <w:rPr>
          <w:rFonts w:ascii="Verdana" w:hAnsi="Verdana"/>
          <w:sz w:val="16"/>
          <w:szCs w:val="16"/>
          <w:lang w:val="af-ZA"/>
        </w:rPr>
        <w:t xml:space="preserve"> i sekularne države, što brže učlanjenje u EU, stvaranje sposobnih</w:t>
      </w:r>
      <w:r w:rsidR="00611AB4">
        <w:rPr>
          <w:rFonts w:ascii="Verdana" w:hAnsi="Verdana"/>
          <w:sz w:val="16"/>
          <w:szCs w:val="16"/>
          <w:lang w:val="af-ZA"/>
        </w:rPr>
        <w:t xml:space="preserve"> </w:t>
      </w:r>
      <w:r w:rsidR="00C00FD0">
        <w:rPr>
          <w:rFonts w:ascii="Verdana" w:hAnsi="Verdana"/>
          <w:sz w:val="16"/>
          <w:szCs w:val="16"/>
          <w:lang w:val="af-ZA"/>
        </w:rPr>
        <w:t xml:space="preserve">i suverenih </w:t>
      </w:r>
      <w:r w:rsidR="00532922">
        <w:rPr>
          <w:rFonts w:ascii="Verdana" w:hAnsi="Verdana"/>
          <w:sz w:val="16"/>
          <w:szCs w:val="16"/>
          <w:lang w:val="af-ZA"/>
        </w:rPr>
        <w:t xml:space="preserve">institucija, </w:t>
      </w:r>
      <w:r w:rsidR="00C00FD0">
        <w:rPr>
          <w:rFonts w:ascii="Verdana" w:hAnsi="Verdana"/>
          <w:sz w:val="16"/>
          <w:szCs w:val="16"/>
          <w:lang w:val="af-ZA"/>
        </w:rPr>
        <w:t xml:space="preserve">kreiranje produktivne </w:t>
      </w:r>
      <w:r w:rsidR="00C33140">
        <w:rPr>
          <w:rFonts w:ascii="Verdana" w:hAnsi="Verdana"/>
          <w:sz w:val="16"/>
          <w:szCs w:val="16"/>
          <w:lang w:val="af-ZA"/>
        </w:rPr>
        <w:t xml:space="preserve">tržišne </w:t>
      </w:r>
      <w:r w:rsidR="00C00FD0">
        <w:rPr>
          <w:rFonts w:ascii="Verdana" w:hAnsi="Verdana"/>
          <w:sz w:val="16"/>
          <w:szCs w:val="16"/>
          <w:lang w:val="af-ZA"/>
        </w:rPr>
        <w:t xml:space="preserve">ekonomije i preduzetničkog društva, </w:t>
      </w:r>
      <w:r w:rsidR="007C53BD">
        <w:rPr>
          <w:rFonts w:ascii="Verdana" w:hAnsi="Verdana"/>
          <w:sz w:val="16"/>
          <w:szCs w:val="16"/>
          <w:lang w:val="af-ZA"/>
        </w:rPr>
        <w:t xml:space="preserve">razvoj humanog radnog okruženja i </w:t>
      </w:r>
      <w:r w:rsidR="00375738">
        <w:rPr>
          <w:rFonts w:ascii="Verdana" w:hAnsi="Verdana"/>
          <w:sz w:val="16"/>
          <w:szCs w:val="16"/>
          <w:lang w:val="af-ZA"/>
        </w:rPr>
        <w:t xml:space="preserve">održivih socijalnih usluga, </w:t>
      </w:r>
      <w:r w:rsidR="00462B3A">
        <w:rPr>
          <w:rFonts w:ascii="Verdana" w:hAnsi="Verdana"/>
          <w:sz w:val="16"/>
          <w:szCs w:val="16"/>
          <w:lang w:val="af-ZA"/>
        </w:rPr>
        <w:t xml:space="preserve">kao i </w:t>
      </w:r>
      <w:r w:rsidR="00C33140">
        <w:rPr>
          <w:rFonts w:ascii="Verdana" w:hAnsi="Verdana"/>
          <w:sz w:val="16"/>
          <w:szCs w:val="16"/>
          <w:lang w:val="af-ZA"/>
        </w:rPr>
        <w:t>prioritet</w:t>
      </w:r>
      <w:r w:rsidR="00462B3A">
        <w:rPr>
          <w:rFonts w:ascii="Verdana" w:hAnsi="Verdana"/>
          <w:sz w:val="16"/>
          <w:szCs w:val="16"/>
          <w:lang w:val="af-ZA"/>
        </w:rPr>
        <w:t xml:space="preserve">an značaj </w:t>
      </w:r>
      <w:r w:rsidR="00C00FD0">
        <w:rPr>
          <w:rFonts w:ascii="Verdana" w:hAnsi="Verdana"/>
          <w:sz w:val="16"/>
          <w:szCs w:val="16"/>
          <w:lang w:val="af-ZA"/>
        </w:rPr>
        <w:t>obrazovanj</w:t>
      </w:r>
      <w:r w:rsidR="00462B3A">
        <w:rPr>
          <w:rFonts w:ascii="Verdana" w:hAnsi="Verdana"/>
          <w:sz w:val="16"/>
          <w:szCs w:val="16"/>
          <w:lang w:val="af-ZA"/>
        </w:rPr>
        <w:t>a</w:t>
      </w:r>
      <w:r w:rsidR="00C00FD0">
        <w:rPr>
          <w:rFonts w:ascii="Verdana" w:hAnsi="Verdana"/>
          <w:sz w:val="16"/>
          <w:szCs w:val="16"/>
          <w:lang w:val="af-ZA"/>
        </w:rPr>
        <w:t>, kultur</w:t>
      </w:r>
      <w:r w:rsidR="00462B3A">
        <w:rPr>
          <w:rFonts w:ascii="Verdana" w:hAnsi="Verdana"/>
          <w:sz w:val="16"/>
          <w:szCs w:val="16"/>
          <w:lang w:val="af-ZA"/>
        </w:rPr>
        <w:t>e</w:t>
      </w:r>
      <w:r w:rsidR="00C00FD0">
        <w:rPr>
          <w:rFonts w:ascii="Verdana" w:hAnsi="Verdana"/>
          <w:sz w:val="16"/>
          <w:szCs w:val="16"/>
          <w:lang w:val="af-ZA"/>
        </w:rPr>
        <w:t>, nauk</w:t>
      </w:r>
      <w:r w:rsidR="00462B3A">
        <w:rPr>
          <w:rFonts w:ascii="Verdana" w:hAnsi="Verdana"/>
          <w:sz w:val="16"/>
          <w:szCs w:val="16"/>
          <w:lang w:val="af-ZA"/>
        </w:rPr>
        <w:t>e</w:t>
      </w:r>
      <w:r w:rsidR="00C33140">
        <w:rPr>
          <w:rFonts w:ascii="Verdana" w:hAnsi="Verdana"/>
          <w:sz w:val="16"/>
          <w:szCs w:val="16"/>
          <w:lang w:val="af-ZA"/>
        </w:rPr>
        <w:t>, spor</w:t>
      </w:r>
      <w:r w:rsidR="00611AB4">
        <w:rPr>
          <w:rFonts w:ascii="Verdana" w:hAnsi="Verdana"/>
          <w:sz w:val="16"/>
          <w:szCs w:val="16"/>
          <w:lang w:val="af-ZA"/>
        </w:rPr>
        <w:t>t</w:t>
      </w:r>
      <w:r w:rsidR="00462B3A">
        <w:rPr>
          <w:rFonts w:ascii="Verdana" w:hAnsi="Verdana"/>
          <w:sz w:val="16"/>
          <w:szCs w:val="16"/>
          <w:lang w:val="af-ZA"/>
        </w:rPr>
        <w:t>a</w:t>
      </w:r>
      <w:r w:rsidR="00C33140">
        <w:rPr>
          <w:rFonts w:ascii="Verdana" w:hAnsi="Verdana"/>
          <w:sz w:val="16"/>
          <w:szCs w:val="16"/>
          <w:lang w:val="af-ZA"/>
        </w:rPr>
        <w:t xml:space="preserve"> </w:t>
      </w:r>
      <w:r w:rsidR="00C00FD0">
        <w:rPr>
          <w:rFonts w:ascii="Verdana" w:hAnsi="Verdana"/>
          <w:sz w:val="16"/>
          <w:szCs w:val="16"/>
          <w:lang w:val="af-ZA"/>
        </w:rPr>
        <w:t>i zdravstv</w:t>
      </w:r>
      <w:r w:rsidR="00462B3A">
        <w:rPr>
          <w:rFonts w:ascii="Verdana" w:hAnsi="Verdana"/>
          <w:sz w:val="16"/>
          <w:szCs w:val="16"/>
          <w:lang w:val="af-ZA"/>
        </w:rPr>
        <w:t>a.</w:t>
      </w:r>
      <w:r w:rsidR="00C00FD0">
        <w:rPr>
          <w:rFonts w:ascii="Verdana" w:hAnsi="Verdana"/>
          <w:sz w:val="16"/>
          <w:szCs w:val="16"/>
          <w:lang w:val="af-ZA"/>
        </w:rPr>
        <w:t xml:space="preserve"> </w:t>
      </w:r>
      <w:r w:rsidR="00462B3A">
        <w:rPr>
          <w:rFonts w:ascii="Verdana" w:hAnsi="Verdana"/>
          <w:sz w:val="16"/>
          <w:szCs w:val="16"/>
          <w:lang w:val="af-ZA"/>
        </w:rPr>
        <w:t xml:space="preserve">Takođe, nužno je </w:t>
      </w:r>
      <w:r w:rsidR="00C00FD0">
        <w:rPr>
          <w:rFonts w:ascii="Verdana" w:hAnsi="Verdana"/>
          <w:sz w:val="16"/>
          <w:szCs w:val="16"/>
          <w:lang w:val="af-ZA"/>
        </w:rPr>
        <w:t xml:space="preserve">afirmisanje i zaštita kolektivnih identiteta i posvećenost kulturi sjećanja zasnovanoj na državnoj tradiciji, antifašizmu i postjugoslovenskom </w:t>
      </w:r>
      <w:r w:rsidR="002E0014">
        <w:rPr>
          <w:rFonts w:ascii="Verdana" w:hAnsi="Verdana"/>
          <w:sz w:val="16"/>
          <w:szCs w:val="16"/>
          <w:lang w:val="af-ZA"/>
        </w:rPr>
        <w:t xml:space="preserve">otporu </w:t>
      </w:r>
      <w:r w:rsidR="00C33140">
        <w:rPr>
          <w:rFonts w:ascii="Verdana" w:hAnsi="Verdana"/>
          <w:sz w:val="16"/>
          <w:szCs w:val="16"/>
          <w:lang w:val="af-ZA"/>
        </w:rPr>
        <w:t>velikosrpskoj i ratnoj politici koja je devedesetih godina iskompromitovala Crnu Goru.</w:t>
      </w:r>
      <w:r w:rsidR="00C00FD0">
        <w:rPr>
          <w:rFonts w:ascii="Verdana" w:hAnsi="Verdana"/>
          <w:sz w:val="16"/>
          <w:szCs w:val="16"/>
          <w:lang w:val="af-ZA"/>
        </w:rPr>
        <w:t xml:space="preserve"> </w:t>
      </w:r>
      <w:r w:rsidR="00532922">
        <w:rPr>
          <w:rFonts w:ascii="Verdana" w:hAnsi="Verdana"/>
          <w:sz w:val="16"/>
          <w:szCs w:val="16"/>
          <w:lang w:val="af-ZA"/>
        </w:rPr>
        <w:t xml:space="preserve"> </w:t>
      </w:r>
    </w:p>
    <w:p w14:paraId="322F13E6" w14:textId="77777777" w:rsidR="00532922" w:rsidRPr="002F22D4" w:rsidRDefault="00532922" w:rsidP="002F22D4">
      <w:pPr>
        <w:pStyle w:val="PlainText"/>
        <w:spacing w:line="276" w:lineRule="auto"/>
        <w:ind w:left="720"/>
        <w:rPr>
          <w:rFonts w:ascii="Verdana" w:hAnsi="Verdana"/>
          <w:sz w:val="16"/>
          <w:szCs w:val="16"/>
        </w:rPr>
      </w:pPr>
    </w:p>
    <w:p w14:paraId="1495A46B" w14:textId="77777777" w:rsidR="002F22D4" w:rsidRPr="00304EEB" w:rsidRDefault="002F22D4" w:rsidP="00304EEB">
      <w:pPr>
        <w:pStyle w:val="PlainText"/>
        <w:numPr>
          <w:ilvl w:val="0"/>
          <w:numId w:val="5"/>
        </w:numPr>
        <w:spacing w:line="276" w:lineRule="auto"/>
        <w:jc w:val="both"/>
        <w:rPr>
          <w:rFonts w:ascii="Verdana" w:hAnsi="Verdana"/>
          <w:b/>
          <w:bCs/>
          <w:sz w:val="16"/>
          <w:szCs w:val="16"/>
        </w:rPr>
      </w:pPr>
      <w:r w:rsidRPr="00304EEB">
        <w:rPr>
          <w:rFonts w:ascii="Verdana" w:hAnsi="Verdana"/>
          <w:b/>
          <w:bCs/>
          <w:sz w:val="16"/>
          <w:szCs w:val="16"/>
        </w:rPr>
        <w:t xml:space="preserve">S </w:t>
      </w:r>
      <w:proofErr w:type="spellStart"/>
      <w:r w:rsidRPr="00304EEB">
        <w:rPr>
          <w:rFonts w:ascii="Verdana" w:hAnsi="Verdana"/>
          <w:b/>
          <w:bCs/>
          <w:sz w:val="16"/>
          <w:szCs w:val="16"/>
        </w:rPr>
        <w:t>obzirom</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na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iskustva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iz</w:t>
      </w:r>
      <w:proofErr w:type="spellEnd"/>
      <w:r w:rsidRPr="00304EEB">
        <w:rPr>
          <w:rFonts w:ascii="Verdana" w:hAnsi="Verdana"/>
          <w:b/>
          <w:bCs/>
          <w:sz w:val="16"/>
          <w:szCs w:val="16"/>
        </w:rPr>
        <w:t xml:space="preserve"> XX </w:t>
      </w:r>
      <w:proofErr w:type="spellStart"/>
      <w:r w:rsidRPr="00304EEB">
        <w:rPr>
          <w:rFonts w:ascii="Verdana" w:hAnsi="Verdana"/>
          <w:b/>
          <w:bCs/>
          <w:sz w:val="16"/>
          <w:szCs w:val="16"/>
        </w:rPr>
        <w:t>vijeka</w:t>
      </w:r>
      <w:proofErr w:type="spellEnd"/>
      <w:r w:rsidRPr="00304EEB">
        <w:rPr>
          <w:rFonts w:ascii="Verdana" w:hAnsi="Verdana"/>
          <w:b/>
          <w:bCs/>
          <w:sz w:val="16"/>
          <w:szCs w:val="16"/>
        </w:rPr>
        <w:t xml:space="preserve"> – od </w:t>
      </w:r>
      <w:proofErr w:type="spellStart"/>
      <w:r w:rsidRPr="00304EEB">
        <w:rPr>
          <w:rFonts w:ascii="Verdana" w:hAnsi="Verdana"/>
          <w:b/>
          <w:bCs/>
          <w:sz w:val="16"/>
          <w:szCs w:val="16"/>
        </w:rPr>
        <w:t>gubljenja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samostalnosti</w:t>
      </w:r>
      <w:proofErr w:type="spellEnd"/>
      <w:r w:rsidRPr="00304EEB">
        <w:rPr>
          <w:rFonts w:ascii="Verdana" w:hAnsi="Verdana"/>
          <w:b/>
          <w:bCs/>
          <w:sz w:val="16"/>
          <w:szCs w:val="16"/>
        </w:rPr>
        <w:t xml:space="preserve"> do </w:t>
      </w:r>
      <w:proofErr w:type="spellStart"/>
      <w:r w:rsidRPr="00304EEB">
        <w:rPr>
          <w:rFonts w:ascii="Verdana" w:hAnsi="Verdana"/>
          <w:b/>
          <w:bCs/>
          <w:sz w:val="16"/>
          <w:szCs w:val="16"/>
        </w:rPr>
        <w:t>učešća</w:t>
      </w:r>
      <w:proofErr w:type="spellEnd"/>
      <w:r w:rsidRPr="00304EEB">
        <w:rPr>
          <w:rFonts w:ascii="Verdana" w:hAnsi="Verdana"/>
          <w:b/>
          <w:bCs/>
          <w:sz w:val="16"/>
          <w:szCs w:val="16"/>
        </w:rPr>
        <w:t xml:space="preserve"> u </w:t>
      </w:r>
      <w:proofErr w:type="spellStart"/>
      <w:r w:rsidRPr="00304EEB">
        <w:rPr>
          <w:rFonts w:ascii="Verdana" w:hAnsi="Verdana"/>
          <w:b/>
          <w:bCs/>
          <w:sz w:val="16"/>
          <w:szCs w:val="16"/>
        </w:rPr>
        <w:t>brojnim</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ratovima</w:t>
      </w:r>
      <w:proofErr w:type="spellEnd"/>
      <w:r w:rsidRPr="00304EEB">
        <w:rPr>
          <w:rFonts w:ascii="Verdana" w:hAnsi="Verdana"/>
          <w:b/>
          <w:bCs/>
          <w:sz w:val="16"/>
          <w:szCs w:val="16"/>
        </w:rPr>
        <w:t xml:space="preserve"> - </w:t>
      </w:r>
      <w:proofErr w:type="spellStart"/>
      <w:r w:rsidRPr="00304EEB">
        <w:rPr>
          <w:rFonts w:ascii="Verdana" w:hAnsi="Verdana"/>
          <w:b/>
          <w:bCs/>
          <w:sz w:val="16"/>
          <w:szCs w:val="16"/>
        </w:rPr>
        <w:t>što</w:t>
      </w:r>
      <w:proofErr w:type="spellEnd"/>
      <w:r w:rsidRPr="00304EEB">
        <w:rPr>
          <w:rFonts w:ascii="Verdana" w:hAnsi="Verdana"/>
          <w:b/>
          <w:bCs/>
          <w:sz w:val="16"/>
          <w:szCs w:val="16"/>
        </w:rPr>
        <w:t xml:space="preserve"> je </w:t>
      </w:r>
      <w:proofErr w:type="spellStart"/>
      <w:r w:rsidRPr="00304EEB">
        <w:rPr>
          <w:rFonts w:ascii="Verdana" w:hAnsi="Verdana"/>
          <w:b/>
          <w:bCs/>
          <w:sz w:val="16"/>
          <w:szCs w:val="16"/>
        </w:rPr>
        <w:t>Crna</w:t>
      </w:r>
      <w:proofErr w:type="spellEnd"/>
      <w:r w:rsidRPr="00304EEB">
        <w:rPr>
          <w:rFonts w:ascii="Verdana" w:hAnsi="Verdana"/>
          <w:b/>
          <w:bCs/>
          <w:sz w:val="16"/>
          <w:szCs w:val="16"/>
        </w:rPr>
        <w:t xml:space="preserve"> Gora </w:t>
      </w:r>
      <w:proofErr w:type="spellStart"/>
      <w:r w:rsidRPr="00304EEB">
        <w:rPr>
          <w:rFonts w:ascii="Verdana" w:hAnsi="Verdana"/>
          <w:b/>
          <w:bCs/>
          <w:sz w:val="16"/>
          <w:szCs w:val="16"/>
        </w:rPr>
        <w:t>uspjela</w:t>
      </w:r>
      <w:proofErr w:type="spellEnd"/>
      <w:r w:rsidRPr="00304EEB">
        <w:rPr>
          <w:rFonts w:ascii="Verdana" w:hAnsi="Verdana"/>
          <w:b/>
          <w:bCs/>
          <w:sz w:val="16"/>
          <w:szCs w:val="16"/>
        </w:rPr>
        <w:t xml:space="preserve"> da </w:t>
      </w:r>
      <w:proofErr w:type="spellStart"/>
      <w:r w:rsidRPr="00304EEB">
        <w:rPr>
          <w:rFonts w:ascii="Verdana" w:hAnsi="Verdana"/>
          <w:b/>
          <w:bCs/>
          <w:sz w:val="16"/>
          <w:szCs w:val="16"/>
        </w:rPr>
        <w:t>sačuva</w:t>
      </w:r>
      <w:proofErr w:type="spellEnd"/>
      <w:r w:rsidRPr="00304EEB">
        <w:rPr>
          <w:rFonts w:ascii="Verdana" w:hAnsi="Verdana"/>
          <w:b/>
          <w:bCs/>
          <w:sz w:val="16"/>
          <w:szCs w:val="16"/>
        </w:rPr>
        <w:t>?</w:t>
      </w:r>
    </w:p>
    <w:p w14:paraId="28D85387" w14:textId="3EF6AD75" w:rsidR="002F22D4" w:rsidRDefault="002F22D4" w:rsidP="00C33140">
      <w:pPr>
        <w:pStyle w:val="PlainText"/>
        <w:spacing w:line="276" w:lineRule="auto"/>
        <w:ind w:left="360"/>
        <w:jc w:val="both"/>
        <w:rPr>
          <w:rFonts w:ascii="Verdana" w:hAnsi="Verdana"/>
          <w:sz w:val="16"/>
          <w:szCs w:val="16"/>
          <w:lang w:val="af-ZA"/>
        </w:rPr>
      </w:pPr>
      <w:r w:rsidRPr="002F22D4">
        <w:rPr>
          <w:rFonts w:ascii="Verdana" w:hAnsi="Verdana"/>
          <w:sz w:val="16"/>
          <w:szCs w:val="16"/>
          <w:u w:val="single"/>
          <w:lang w:val="af-ZA"/>
        </w:rPr>
        <w:t>Odgovor</w:t>
      </w:r>
      <w:r w:rsidRPr="002F22D4">
        <w:rPr>
          <w:rFonts w:ascii="Verdana" w:hAnsi="Verdana"/>
          <w:sz w:val="16"/>
          <w:szCs w:val="16"/>
          <w:lang w:val="af-ZA"/>
        </w:rPr>
        <w:t>:</w:t>
      </w:r>
      <w:r w:rsidR="00C33140">
        <w:rPr>
          <w:rFonts w:ascii="Verdana" w:hAnsi="Verdana"/>
          <w:sz w:val="16"/>
          <w:szCs w:val="16"/>
          <w:lang w:val="af-ZA"/>
        </w:rPr>
        <w:t xml:space="preserve"> Crna Gora je od 1918. godine podijeljeno društvo. Jedan njen dio se trudio da je svede na geografski pojam i podredi tuđim interesima, drugi njen dio je bio patriotski, politički i državotvorno samosvjestan. </w:t>
      </w:r>
      <w:r w:rsidR="002B073E">
        <w:rPr>
          <w:rFonts w:ascii="Verdana" w:hAnsi="Verdana"/>
          <w:sz w:val="16"/>
          <w:szCs w:val="16"/>
          <w:lang w:val="af-ZA"/>
        </w:rPr>
        <w:t>Zahvaljujući pregalaštvu</w:t>
      </w:r>
      <w:r w:rsidR="00F00C44">
        <w:rPr>
          <w:rFonts w:ascii="Verdana" w:hAnsi="Verdana"/>
          <w:sz w:val="16"/>
          <w:szCs w:val="16"/>
          <w:lang w:val="af-ZA"/>
        </w:rPr>
        <w:t xml:space="preserve">, naporima </w:t>
      </w:r>
      <w:r w:rsidR="002B073E">
        <w:rPr>
          <w:rFonts w:ascii="Verdana" w:hAnsi="Verdana"/>
          <w:sz w:val="16"/>
          <w:szCs w:val="16"/>
          <w:lang w:val="af-ZA"/>
        </w:rPr>
        <w:t xml:space="preserve">i stradanjima najboljeg dijela Crne Gore, nakon svih istorijskih previranja i posrnuća, danas ipak imamo političku zajednicu koja će uspjeti da opstane kao ustavna država i </w:t>
      </w:r>
      <w:r w:rsidR="00F00C44">
        <w:rPr>
          <w:rFonts w:ascii="Verdana" w:hAnsi="Verdana"/>
          <w:sz w:val="16"/>
          <w:szCs w:val="16"/>
          <w:lang w:val="af-ZA"/>
        </w:rPr>
        <w:t xml:space="preserve">republiku koja će postati </w:t>
      </w:r>
      <w:r w:rsidR="002B073E">
        <w:rPr>
          <w:rFonts w:ascii="Verdana" w:hAnsi="Verdana"/>
          <w:sz w:val="16"/>
          <w:szCs w:val="16"/>
          <w:lang w:val="af-ZA"/>
        </w:rPr>
        <w:t xml:space="preserve">članica EU. </w:t>
      </w:r>
      <w:r w:rsidR="00F00C44">
        <w:rPr>
          <w:rFonts w:ascii="Verdana" w:hAnsi="Verdana"/>
          <w:sz w:val="16"/>
          <w:szCs w:val="16"/>
          <w:lang w:val="af-ZA"/>
        </w:rPr>
        <w:t>U perspektivi će iščiliti podjele iz prošlog vijeka i Crna Gora će se formirati kao reintegrisano</w:t>
      </w:r>
      <w:r w:rsidR="00C33140">
        <w:rPr>
          <w:rFonts w:ascii="Verdana" w:hAnsi="Verdana"/>
          <w:sz w:val="16"/>
          <w:szCs w:val="16"/>
          <w:lang w:val="af-ZA"/>
        </w:rPr>
        <w:t xml:space="preserve"> </w:t>
      </w:r>
      <w:r w:rsidR="00F00C44">
        <w:rPr>
          <w:rFonts w:ascii="Verdana" w:hAnsi="Verdana"/>
          <w:sz w:val="16"/>
          <w:szCs w:val="16"/>
          <w:lang w:val="af-ZA"/>
        </w:rPr>
        <w:t xml:space="preserve">društvo posvećeno budućnosti. </w:t>
      </w:r>
      <w:r w:rsidR="00C33140">
        <w:rPr>
          <w:rFonts w:ascii="Verdana" w:hAnsi="Verdana"/>
          <w:sz w:val="16"/>
          <w:szCs w:val="16"/>
          <w:lang w:val="af-ZA"/>
        </w:rPr>
        <w:t xml:space="preserve"> </w:t>
      </w:r>
    </w:p>
    <w:p w14:paraId="10875C78" w14:textId="77777777" w:rsidR="00C33140" w:rsidRPr="002F22D4" w:rsidRDefault="00C33140" w:rsidP="00F00C44">
      <w:pPr>
        <w:pStyle w:val="PlainText"/>
        <w:spacing w:line="276" w:lineRule="auto"/>
        <w:rPr>
          <w:rFonts w:ascii="Verdana" w:hAnsi="Verdana"/>
          <w:sz w:val="16"/>
          <w:szCs w:val="16"/>
        </w:rPr>
      </w:pPr>
    </w:p>
    <w:p w14:paraId="4BD16BB2" w14:textId="77777777" w:rsidR="002F22D4" w:rsidRPr="00304EEB" w:rsidRDefault="002F22D4" w:rsidP="00304EEB">
      <w:pPr>
        <w:pStyle w:val="PlainText"/>
        <w:numPr>
          <w:ilvl w:val="0"/>
          <w:numId w:val="5"/>
        </w:numPr>
        <w:spacing w:line="276" w:lineRule="auto"/>
        <w:jc w:val="both"/>
        <w:rPr>
          <w:rFonts w:ascii="Verdana" w:hAnsi="Verdana"/>
          <w:b/>
          <w:bCs/>
          <w:sz w:val="16"/>
          <w:szCs w:val="16"/>
        </w:rPr>
      </w:pPr>
      <w:proofErr w:type="spellStart"/>
      <w:r w:rsidRPr="00304EEB">
        <w:rPr>
          <w:rFonts w:ascii="Verdana" w:hAnsi="Verdana"/>
          <w:b/>
          <w:bCs/>
          <w:sz w:val="16"/>
          <w:szCs w:val="16"/>
        </w:rPr>
        <w:t>Greške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su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neminovne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ali</w:t>
      </w:r>
      <w:proofErr w:type="spellEnd"/>
      <w:r w:rsidRPr="00304EEB">
        <w:rPr>
          <w:rFonts w:ascii="Verdana" w:hAnsi="Verdana"/>
          <w:b/>
          <w:bCs/>
          <w:sz w:val="16"/>
          <w:szCs w:val="16"/>
        </w:rPr>
        <w:t xml:space="preserve"> za </w:t>
      </w:r>
      <w:proofErr w:type="spellStart"/>
      <w:r w:rsidRPr="00304EEB">
        <w:rPr>
          <w:rFonts w:ascii="Verdana" w:hAnsi="Verdana"/>
          <w:b/>
          <w:bCs/>
          <w:sz w:val="16"/>
          <w:szCs w:val="16"/>
        </w:rPr>
        <w:t>koju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smatrate</w:t>
      </w:r>
      <w:proofErr w:type="spellEnd"/>
      <w:r w:rsidRPr="00304EEB">
        <w:rPr>
          <w:rFonts w:ascii="Verdana" w:hAnsi="Verdana"/>
          <w:b/>
          <w:bCs/>
          <w:sz w:val="16"/>
          <w:szCs w:val="16"/>
        </w:rPr>
        <w:t xml:space="preserve"> da je </w:t>
      </w:r>
      <w:proofErr w:type="spellStart"/>
      <w:r w:rsidRPr="00304EEB">
        <w:rPr>
          <w:rFonts w:ascii="Verdana" w:hAnsi="Verdana"/>
          <w:b/>
          <w:bCs/>
          <w:sz w:val="16"/>
          <w:szCs w:val="16"/>
        </w:rPr>
        <w:t>bila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ključna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promijenila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pravac</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razvoja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Crne</w:t>
      </w:r>
      <w:proofErr w:type="spellEnd"/>
      <w:r w:rsidRPr="00304EEB">
        <w:rPr>
          <w:rFonts w:ascii="Verdana" w:hAnsi="Verdana"/>
          <w:b/>
          <w:bCs/>
          <w:sz w:val="16"/>
          <w:szCs w:val="16"/>
        </w:rPr>
        <w:t xml:space="preserve"> Gore? Koju </w:t>
      </w:r>
      <w:proofErr w:type="spellStart"/>
      <w:r w:rsidRPr="00304EEB">
        <w:rPr>
          <w:rFonts w:ascii="Verdana" w:hAnsi="Verdana"/>
          <w:b/>
          <w:bCs/>
          <w:sz w:val="16"/>
          <w:szCs w:val="16"/>
        </w:rPr>
        <w:t>šansu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smo</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propustili</w:t>
      </w:r>
      <w:proofErr w:type="spellEnd"/>
      <w:r w:rsidRPr="00304EEB">
        <w:rPr>
          <w:rFonts w:ascii="Verdana" w:hAnsi="Verdana"/>
          <w:b/>
          <w:bCs/>
          <w:sz w:val="16"/>
          <w:szCs w:val="16"/>
        </w:rPr>
        <w:t xml:space="preserve">, a </w:t>
      </w:r>
      <w:proofErr w:type="spellStart"/>
      <w:r w:rsidRPr="00304EEB">
        <w:rPr>
          <w:rFonts w:ascii="Verdana" w:hAnsi="Verdana"/>
          <w:b/>
          <w:bCs/>
          <w:sz w:val="16"/>
          <w:szCs w:val="16"/>
        </w:rPr>
        <w:t>što</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zanemarili</w:t>
      </w:r>
      <w:proofErr w:type="spellEnd"/>
      <w:r w:rsidRPr="00304EEB">
        <w:rPr>
          <w:rFonts w:ascii="Verdana" w:hAnsi="Verdana"/>
          <w:b/>
          <w:bCs/>
          <w:sz w:val="16"/>
          <w:szCs w:val="16"/>
        </w:rPr>
        <w:t>?</w:t>
      </w:r>
    </w:p>
    <w:p w14:paraId="6C182776" w14:textId="158EC4EC" w:rsidR="002F22D4" w:rsidRDefault="002F22D4" w:rsidP="00B72DCD">
      <w:pPr>
        <w:pStyle w:val="PlainText"/>
        <w:spacing w:line="276" w:lineRule="auto"/>
        <w:ind w:left="360"/>
        <w:jc w:val="both"/>
        <w:rPr>
          <w:rFonts w:ascii="Verdana" w:hAnsi="Verdana"/>
          <w:sz w:val="16"/>
          <w:szCs w:val="16"/>
          <w:lang w:val="af-ZA"/>
        </w:rPr>
      </w:pPr>
      <w:r w:rsidRPr="002F22D4">
        <w:rPr>
          <w:rFonts w:ascii="Verdana" w:hAnsi="Verdana"/>
          <w:sz w:val="16"/>
          <w:szCs w:val="16"/>
          <w:u w:val="single"/>
          <w:lang w:val="af-ZA"/>
        </w:rPr>
        <w:t>Odgovor</w:t>
      </w:r>
      <w:r w:rsidRPr="002F22D4">
        <w:rPr>
          <w:rFonts w:ascii="Verdana" w:hAnsi="Verdana"/>
          <w:sz w:val="16"/>
          <w:szCs w:val="16"/>
          <w:lang w:val="af-ZA"/>
        </w:rPr>
        <w:t>:</w:t>
      </w:r>
      <w:r w:rsidR="00F00C44">
        <w:rPr>
          <w:rFonts w:ascii="Verdana" w:hAnsi="Verdana"/>
          <w:sz w:val="16"/>
          <w:szCs w:val="16"/>
          <w:lang w:val="af-ZA"/>
        </w:rPr>
        <w:t xml:space="preserve"> </w:t>
      </w:r>
      <w:r w:rsidR="00B72DCD">
        <w:rPr>
          <w:rFonts w:ascii="Verdana" w:hAnsi="Verdana"/>
          <w:sz w:val="16"/>
          <w:szCs w:val="16"/>
          <w:lang w:val="af-ZA"/>
        </w:rPr>
        <w:t>Istorijsko propadanje Crne Gore počelo je nakon I svjetskog rata i velikosrpske okupacije. Tada je izgubljena država, zabranjen je crnogorski nacionalni i kulturni identitet, ugašena autokefalna crnogorska crkva i Crna Gora svedena na siromašnu, progonjenu i zapostavljenu provinciju unutar Kraljevine SHS. Državna, nacionalna, ekonomska i kulturna obnova Crne Gore je počela tek nakon II svjetskog rata što dugujemo crnogorskim komunistima i partizanima i antifašističkom jugoslove</w:t>
      </w:r>
      <w:r w:rsidR="00BE7F03">
        <w:rPr>
          <w:rFonts w:ascii="Verdana" w:hAnsi="Verdana"/>
          <w:sz w:val="16"/>
          <w:szCs w:val="16"/>
          <w:lang w:val="af-ZA"/>
        </w:rPr>
        <w:t>ns</w:t>
      </w:r>
      <w:r w:rsidR="00B72DCD">
        <w:rPr>
          <w:rFonts w:ascii="Verdana" w:hAnsi="Verdana"/>
          <w:sz w:val="16"/>
          <w:szCs w:val="16"/>
          <w:lang w:val="af-ZA"/>
        </w:rPr>
        <w:t xml:space="preserve">kom pokretu. Socijalistička Crna Gora zahvaljujući činjenici da je bila republika unutar SFRJ predstavljala je </w:t>
      </w:r>
      <w:r w:rsidR="00493D4B">
        <w:rPr>
          <w:rFonts w:ascii="Verdana" w:hAnsi="Verdana"/>
          <w:sz w:val="16"/>
          <w:szCs w:val="16"/>
          <w:lang w:val="af-ZA"/>
        </w:rPr>
        <w:t xml:space="preserve">značajan </w:t>
      </w:r>
      <w:r w:rsidR="00B72DCD">
        <w:rPr>
          <w:rFonts w:ascii="Verdana" w:hAnsi="Verdana"/>
          <w:sz w:val="16"/>
          <w:szCs w:val="16"/>
          <w:lang w:val="af-ZA"/>
        </w:rPr>
        <w:t xml:space="preserve">modernizacijski iskorak nezavisno od svih manjkavosti i ograničenja. </w:t>
      </w:r>
      <w:r w:rsidR="00BE7F03">
        <w:rPr>
          <w:rFonts w:ascii="Verdana" w:hAnsi="Verdana"/>
          <w:sz w:val="16"/>
          <w:szCs w:val="16"/>
          <w:lang w:val="af-ZA"/>
        </w:rPr>
        <w:t xml:space="preserve">Međutim, crnogorski komunisti nijesu razumjeli značaj crkvenog pitanja, dok su nacionalno i državno pitanje tretirali više formalno a manje sadržinski i to je bila </w:t>
      </w:r>
      <w:r w:rsidR="00BE7F03">
        <w:rPr>
          <w:rFonts w:ascii="Verdana" w:hAnsi="Verdana"/>
          <w:sz w:val="16"/>
          <w:szCs w:val="16"/>
          <w:lang w:val="af-ZA"/>
        </w:rPr>
        <w:lastRenderedPageBreak/>
        <w:t xml:space="preserve">krupna greška koja je dovela do sloma Crne Gore 1989. godine. I ovoga puta je Crna Gora predata na pladnju velikosrpskoj politici što je dovela do njenog sramoćenja tokom nasilnog raspada Jugoslavije. Polovični oporavak crnogorskog društva trajao je sve do obnove nezavisnosti da bi se suverenistička politika koju je predvodio konvertitski, kleptokratski i vlastohlepni DPS pokazala </w:t>
      </w:r>
      <w:r w:rsidR="00391EA2">
        <w:rPr>
          <w:rFonts w:ascii="Verdana" w:hAnsi="Verdana"/>
          <w:sz w:val="16"/>
          <w:szCs w:val="16"/>
          <w:lang w:val="af-ZA"/>
        </w:rPr>
        <w:t>pogrešnom i razočaravajućom. Umjesto suštinsk</w:t>
      </w:r>
      <w:r w:rsidR="0090523A">
        <w:rPr>
          <w:rFonts w:ascii="Verdana" w:hAnsi="Verdana"/>
          <w:sz w:val="16"/>
          <w:szCs w:val="16"/>
          <w:lang w:val="af-ZA"/>
        </w:rPr>
        <w:t>e</w:t>
      </w:r>
      <w:r w:rsidR="00391EA2">
        <w:rPr>
          <w:rFonts w:ascii="Verdana" w:hAnsi="Verdana"/>
          <w:sz w:val="16"/>
          <w:szCs w:val="16"/>
          <w:lang w:val="af-ZA"/>
        </w:rPr>
        <w:t xml:space="preserve"> posvećenosti evropskim integracijama, pravednom društvu, građanskoj demokratiji i vladavini zakona, kao i razvoju institucionalnih javnih politika koje bi slabile velikosrpski politički i crkveni uticaj, Đukanovićev DPS, njegovi sateliti i konformistički saveznici gurnuli su Crnu Goru u </w:t>
      </w:r>
      <w:r w:rsidR="00816D7B">
        <w:rPr>
          <w:rFonts w:ascii="Verdana" w:hAnsi="Verdana"/>
          <w:sz w:val="16"/>
          <w:szCs w:val="16"/>
          <w:lang w:val="af-ZA"/>
        </w:rPr>
        <w:t xml:space="preserve">naručje </w:t>
      </w:r>
      <w:r w:rsidR="00B023EF">
        <w:rPr>
          <w:rFonts w:ascii="Verdana" w:hAnsi="Verdana"/>
          <w:sz w:val="16"/>
          <w:szCs w:val="16"/>
          <w:lang w:val="af-ZA"/>
        </w:rPr>
        <w:t>Vučićevom režimu</w:t>
      </w:r>
      <w:r w:rsidR="009C6164">
        <w:rPr>
          <w:rFonts w:ascii="Verdana" w:hAnsi="Verdana"/>
          <w:sz w:val="16"/>
          <w:szCs w:val="16"/>
          <w:lang w:val="af-ZA"/>
        </w:rPr>
        <w:t>,</w:t>
      </w:r>
      <w:r w:rsidR="00B023EF">
        <w:rPr>
          <w:rFonts w:ascii="Verdana" w:hAnsi="Verdana"/>
          <w:sz w:val="16"/>
          <w:szCs w:val="16"/>
          <w:lang w:val="af-ZA"/>
        </w:rPr>
        <w:t xml:space="preserve"> </w:t>
      </w:r>
      <w:r w:rsidR="009C6164">
        <w:rPr>
          <w:rFonts w:ascii="Verdana" w:hAnsi="Verdana"/>
          <w:sz w:val="16"/>
          <w:szCs w:val="16"/>
          <w:lang w:val="af-ZA"/>
        </w:rPr>
        <w:t xml:space="preserve">kao </w:t>
      </w:r>
      <w:r w:rsidR="00B023EF">
        <w:rPr>
          <w:rFonts w:ascii="Verdana" w:hAnsi="Verdana"/>
          <w:sz w:val="16"/>
          <w:szCs w:val="16"/>
          <w:lang w:val="af-ZA"/>
        </w:rPr>
        <w:t xml:space="preserve">i domaćim populistima i </w:t>
      </w:r>
      <w:r w:rsidR="009C6164">
        <w:rPr>
          <w:rFonts w:ascii="Verdana" w:hAnsi="Verdana"/>
          <w:sz w:val="16"/>
          <w:szCs w:val="16"/>
          <w:lang w:val="af-ZA"/>
        </w:rPr>
        <w:t xml:space="preserve">diletantima. To je i razlog što će, kao i devedesetih godina, Crna Gora ponovo proći kroz duže razdoblje krize, lomova i lutanja. Ipak, ne sumnjam da će se i nakon ovog zasluženog iskustva naša država konsolidovati i da će na vlast doći nove političke snage koje će nastaviti tamo gdje su započeli reformisti, liberali i socijaldemokrate prije više od tri decenije.    </w:t>
      </w:r>
    </w:p>
    <w:p w14:paraId="1006A469" w14:textId="77777777" w:rsidR="002F22D4" w:rsidRDefault="002F22D4" w:rsidP="002F22D4">
      <w:pPr>
        <w:pStyle w:val="PlainText"/>
        <w:spacing w:line="276" w:lineRule="auto"/>
        <w:rPr>
          <w:rFonts w:ascii="Verdana" w:hAnsi="Verdana"/>
          <w:sz w:val="16"/>
          <w:szCs w:val="16"/>
        </w:rPr>
      </w:pPr>
    </w:p>
    <w:p w14:paraId="4836470D" w14:textId="77777777" w:rsidR="00F00C44" w:rsidRPr="00304EEB" w:rsidRDefault="00F00C44" w:rsidP="002F22D4">
      <w:pPr>
        <w:pStyle w:val="PlainText"/>
        <w:spacing w:line="276" w:lineRule="auto"/>
        <w:rPr>
          <w:rFonts w:ascii="Verdana" w:hAnsi="Verdana"/>
          <w:b/>
          <w:bCs/>
          <w:sz w:val="16"/>
          <w:szCs w:val="16"/>
        </w:rPr>
      </w:pPr>
    </w:p>
    <w:p w14:paraId="3C1D68CD" w14:textId="77777777" w:rsidR="002F22D4" w:rsidRPr="00304EEB" w:rsidRDefault="002F22D4" w:rsidP="00462B3A">
      <w:pPr>
        <w:pStyle w:val="PlainText"/>
        <w:numPr>
          <w:ilvl w:val="0"/>
          <w:numId w:val="5"/>
        </w:numPr>
        <w:spacing w:line="276" w:lineRule="auto"/>
        <w:jc w:val="both"/>
        <w:rPr>
          <w:rFonts w:ascii="Verdana" w:hAnsi="Verdana"/>
          <w:b/>
          <w:bCs/>
          <w:sz w:val="16"/>
          <w:szCs w:val="16"/>
        </w:rPr>
      </w:pPr>
      <w:r w:rsidRPr="00304EEB">
        <w:rPr>
          <w:rFonts w:ascii="Verdana" w:hAnsi="Verdana"/>
          <w:b/>
          <w:bCs/>
          <w:sz w:val="16"/>
          <w:szCs w:val="16"/>
        </w:rPr>
        <w:t xml:space="preserve">Da li </w:t>
      </w:r>
      <w:proofErr w:type="spellStart"/>
      <w:r w:rsidRPr="00304EEB">
        <w:rPr>
          <w:rFonts w:ascii="Verdana" w:hAnsi="Verdana"/>
          <w:b/>
          <w:bCs/>
          <w:sz w:val="16"/>
          <w:szCs w:val="16"/>
        </w:rPr>
        <w:t>danas</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sve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vjerske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zajednice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imaju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ista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prava</w:t>
      </w:r>
      <w:proofErr w:type="spellEnd"/>
      <w:r w:rsidRPr="00304EEB">
        <w:rPr>
          <w:rFonts w:ascii="Verdana" w:hAnsi="Verdana"/>
          <w:b/>
          <w:bCs/>
          <w:sz w:val="16"/>
          <w:szCs w:val="16"/>
        </w:rPr>
        <w:t xml:space="preserve"> u </w:t>
      </w:r>
      <w:proofErr w:type="spellStart"/>
      <w:r w:rsidRPr="00304EEB">
        <w:rPr>
          <w:rFonts w:ascii="Verdana" w:hAnsi="Verdana"/>
          <w:b/>
          <w:bCs/>
          <w:sz w:val="16"/>
          <w:szCs w:val="16"/>
        </w:rPr>
        <w:t>Crnoj</w:t>
      </w:r>
      <w:proofErr w:type="spellEnd"/>
      <w:r w:rsidRPr="00304EEB">
        <w:rPr>
          <w:rFonts w:ascii="Verdana" w:hAnsi="Verdana"/>
          <w:b/>
          <w:bCs/>
          <w:sz w:val="16"/>
          <w:szCs w:val="16"/>
        </w:rPr>
        <w:t xml:space="preserve"> Gori? </w:t>
      </w:r>
      <w:proofErr w:type="spellStart"/>
      <w:r w:rsidRPr="00304EEB">
        <w:rPr>
          <w:rFonts w:ascii="Verdana" w:hAnsi="Verdana"/>
          <w:b/>
          <w:bCs/>
          <w:sz w:val="16"/>
          <w:szCs w:val="16"/>
        </w:rPr>
        <w:t>Takođe</w:t>
      </w:r>
      <w:proofErr w:type="spellEnd"/>
      <w:r w:rsidRPr="00304EEB">
        <w:rPr>
          <w:rFonts w:ascii="Verdana" w:hAnsi="Verdana"/>
          <w:b/>
          <w:bCs/>
          <w:sz w:val="16"/>
          <w:szCs w:val="16"/>
        </w:rPr>
        <w:t xml:space="preserve">, da li </w:t>
      </w:r>
      <w:proofErr w:type="spellStart"/>
      <w:r w:rsidRPr="00304EEB">
        <w:rPr>
          <w:rFonts w:ascii="Verdana" w:hAnsi="Verdana"/>
          <w:b/>
          <w:bCs/>
          <w:sz w:val="16"/>
          <w:szCs w:val="16"/>
        </w:rPr>
        <w:t>svi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građani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imaju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ista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prava</w:t>
      </w:r>
      <w:proofErr w:type="spellEnd"/>
      <w:r w:rsidRPr="00304EEB">
        <w:rPr>
          <w:rFonts w:ascii="Verdana" w:hAnsi="Verdana"/>
          <w:b/>
          <w:bCs/>
          <w:sz w:val="16"/>
          <w:szCs w:val="16"/>
        </w:rPr>
        <w:t>?</w:t>
      </w:r>
    </w:p>
    <w:p w14:paraId="58D061B8" w14:textId="549D6962" w:rsidR="002F22D4" w:rsidRDefault="002F22D4" w:rsidP="009C6164">
      <w:pPr>
        <w:pStyle w:val="PlainText"/>
        <w:spacing w:line="276" w:lineRule="auto"/>
        <w:ind w:left="360"/>
        <w:jc w:val="both"/>
        <w:rPr>
          <w:rFonts w:ascii="Verdana" w:hAnsi="Verdana"/>
          <w:sz w:val="16"/>
          <w:szCs w:val="16"/>
          <w:lang w:val="af-ZA"/>
        </w:rPr>
      </w:pPr>
      <w:r w:rsidRPr="002F22D4">
        <w:rPr>
          <w:rFonts w:ascii="Verdana" w:hAnsi="Verdana"/>
          <w:sz w:val="16"/>
          <w:szCs w:val="16"/>
          <w:u w:val="single"/>
          <w:lang w:val="af-ZA"/>
        </w:rPr>
        <w:t>Odgovor</w:t>
      </w:r>
      <w:r w:rsidRPr="002F22D4">
        <w:rPr>
          <w:rFonts w:ascii="Verdana" w:hAnsi="Verdana"/>
          <w:sz w:val="16"/>
          <w:szCs w:val="16"/>
          <w:lang w:val="af-ZA"/>
        </w:rPr>
        <w:t>:</w:t>
      </w:r>
      <w:r w:rsidR="009C6164">
        <w:rPr>
          <w:rFonts w:ascii="Verdana" w:hAnsi="Verdana"/>
          <w:sz w:val="16"/>
          <w:szCs w:val="16"/>
          <w:lang w:val="af-ZA"/>
        </w:rPr>
        <w:t xml:space="preserve"> Danas u Crnoj Gori imate SPC kao privilegovanu vjersku zajednicu koja zastupa interese tuđe države, opstruira evro</w:t>
      </w:r>
      <w:r w:rsidR="002F773C">
        <w:rPr>
          <w:rFonts w:ascii="Verdana" w:hAnsi="Verdana"/>
          <w:sz w:val="16"/>
          <w:szCs w:val="16"/>
          <w:lang w:val="af-ZA"/>
        </w:rPr>
        <w:t>atlantsku</w:t>
      </w:r>
      <w:r w:rsidR="009C6164">
        <w:rPr>
          <w:rFonts w:ascii="Verdana" w:hAnsi="Verdana"/>
          <w:sz w:val="16"/>
          <w:szCs w:val="16"/>
          <w:lang w:val="af-ZA"/>
        </w:rPr>
        <w:t xml:space="preserve"> orijentaciju Crne Gore i ujedno </w:t>
      </w:r>
      <w:r w:rsidR="002F773C">
        <w:rPr>
          <w:rFonts w:ascii="Verdana" w:hAnsi="Verdana"/>
          <w:sz w:val="16"/>
          <w:szCs w:val="16"/>
          <w:lang w:val="af-ZA"/>
        </w:rPr>
        <w:t>je dio</w:t>
      </w:r>
      <w:r w:rsidR="009C6164">
        <w:rPr>
          <w:rFonts w:ascii="Verdana" w:hAnsi="Verdana"/>
          <w:sz w:val="16"/>
          <w:szCs w:val="16"/>
          <w:lang w:val="af-ZA"/>
        </w:rPr>
        <w:t xml:space="preserve"> vlast</w:t>
      </w:r>
      <w:r w:rsidR="002F773C">
        <w:rPr>
          <w:rFonts w:ascii="Verdana" w:hAnsi="Verdana"/>
          <w:sz w:val="16"/>
          <w:szCs w:val="16"/>
          <w:lang w:val="af-ZA"/>
        </w:rPr>
        <w:t>i</w:t>
      </w:r>
      <w:r w:rsidR="009C6164">
        <w:rPr>
          <w:rFonts w:ascii="Verdana" w:hAnsi="Verdana"/>
          <w:sz w:val="16"/>
          <w:szCs w:val="16"/>
          <w:lang w:val="af-ZA"/>
        </w:rPr>
        <w:t xml:space="preserve"> u Crnoj Gori, dok su ostale vjerske zajednice manje ili više</w:t>
      </w:r>
      <w:r w:rsidR="004F7AF5">
        <w:rPr>
          <w:rFonts w:ascii="Verdana" w:hAnsi="Verdana"/>
          <w:sz w:val="16"/>
          <w:szCs w:val="16"/>
          <w:lang w:val="af-ZA"/>
        </w:rPr>
        <w:t xml:space="preserve"> potisnute</w:t>
      </w:r>
      <w:r w:rsidR="009C6164">
        <w:rPr>
          <w:rFonts w:ascii="Verdana" w:hAnsi="Verdana"/>
          <w:sz w:val="16"/>
          <w:szCs w:val="16"/>
          <w:lang w:val="af-ZA"/>
        </w:rPr>
        <w:t xml:space="preserve">. Što se tiče građana suvišno je i konstatovati da nemaju ista prava, niti su ih imali prethodnih decenija.   </w:t>
      </w:r>
    </w:p>
    <w:p w14:paraId="604DD97F" w14:textId="77777777" w:rsidR="003B4901" w:rsidRDefault="003B4901" w:rsidP="002F773C">
      <w:pPr>
        <w:pStyle w:val="PlainText"/>
        <w:spacing w:line="276" w:lineRule="auto"/>
        <w:rPr>
          <w:rFonts w:ascii="Verdana" w:hAnsi="Verdana"/>
          <w:sz w:val="16"/>
          <w:szCs w:val="16"/>
        </w:rPr>
      </w:pPr>
    </w:p>
    <w:p w14:paraId="6EA921E3" w14:textId="77777777" w:rsidR="002F773C" w:rsidRPr="00304EEB" w:rsidRDefault="002F773C" w:rsidP="002F773C">
      <w:pPr>
        <w:pStyle w:val="PlainText"/>
        <w:spacing w:line="276" w:lineRule="auto"/>
        <w:rPr>
          <w:rFonts w:ascii="Verdana" w:hAnsi="Verdana"/>
          <w:b/>
          <w:bCs/>
          <w:sz w:val="16"/>
          <w:szCs w:val="16"/>
        </w:rPr>
      </w:pPr>
    </w:p>
    <w:p w14:paraId="4F4A51D8" w14:textId="77777777" w:rsidR="002F22D4" w:rsidRPr="00304EEB" w:rsidRDefault="002F22D4" w:rsidP="002F22D4">
      <w:pPr>
        <w:pStyle w:val="PlainText"/>
        <w:numPr>
          <w:ilvl w:val="0"/>
          <w:numId w:val="5"/>
        </w:numPr>
        <w:spacing w:line="276" w:lineRule="auto"/>
        <w:rPr>
          <w:rFonts w:ascii="Verdana" w:hAnsi="Verdana"/>
          <w:b/>
          <w:bCs/>
          <w:sz w:val="16"/>
          <w:szCs w:val="16"/>
        </w:rPr>
      </w:pPr>
      <w:proofErr w:type="spellStart"/>
      <w:r w:rsidRPr="00304EEB">
        <w:rPr>
          <w:rFonts w:ascii="Verdana" w:hAnsi="Verdana"/>
          <w:b/>
          <w:bCs/>
          <w:sz w:val="16"/>
          <w:szCs w:val="16"/>
        </w:rPr>
        <w:t>Tokom</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svih</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ovih</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godina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kako</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biste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opisali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ključne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ljude</w:t>
      </w:r>
      <w:proofErr w:type="spellEnd"/>
      <w:r w:rsidRPr="00304EEB">
        <w:rPr>
          <w:rFonts w:ascii="Verdana" w:hAnsi="Verdana"/>
          <w:b/>
          <w:bCs/>
          <w:sz w:val="16"/>
          <w:szCs w:val="16"/>
        </w:rPr>
        <w:t xml:space="preserve"> koji </w:t>
      </w:r>
      <w:proofErr w:type="spellStart"/>
      <w:r w:rsidRPr="00304EEB">
        <w:rPr>
          <w:rFonts w:ascii="Verdana" w:hAnsi="Verdana"/>
          <w:b/>
          <w:bCs/>
          <w:sz w:val="16"/>
          <w:szCs w:val="16"/>
        </w:rPr>
        <w:t>su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oblikovali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Crnu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Goru</w:t>
      </w:r>
      <w:proofErr w:type="spellEnd"/>
      <w:r w:rsidRPr="00304EEB">
        <w:rPr>
          <w:rFonts w:ascii="Verdana" w:hAnsi="Verdana"/>
          <w:b/>
          <w:bCs/>
          <w:sz w:val="16"/>
          <w:szCs w:val="16"/>
        </w:rPr>
        <w:t xml:space="preserve"> - </w:t>
      </w:r>
      <w:proofErr w:type="spellStart"/>
      <w:r w:rsidRPr="00304EEB">
        <w:rPr>
          <w:rFonts w:ascii="Verdana" w:hAnsi="Verdana"/>
          <w:b/>
          <w:bCs/>
          <w:sz w:val="16"/>
          <w:szCs w:val="16"/>
        </w:rPr>
        <w:t>njenu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političku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društvenu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kulturnu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stvarnost</w:t>
      </w:r>
      <w:proofErr w:type="spellEnd"/>
      <w:r w:rsidRPr="00304EEB">
        <w:rPr>
          <w:rFonts w:ascii="Verdana" w:hAnsi="Verdana"/>
          <w:b/>
          <w:bCs/>
          <w:sz w:val="16"/>
          <w:szCs w:val="16"/>
        </w:rPr>
        <w:t>?</w:t>
      </w:r>
    </w:p>
    <w:p w14:paraId="2E5ABA44" w14:textId="3BA8E3FF" w:rsidR="002F22D4" w:rsidRDefault="002F22D4" w:rsidP="004F7AF5">
      <w:pPr>
        <w:pStyle w:val="PlainText"/>
        <w:spacing w:line="276" w:lineRule="auto"/>
        <w:ind w:left="360"/>
        <w:jc w:val="both"/>
        <w:rPr>
          <w:rFonts w:ascii="Verdana" w:hAnsi="Verdana"/>
          <w:sz w:val="16"/>
          <w:szCs w:val="16"/>
          <w:lang w:val="af-ZA"/>
        </w:rPr>
      </w:pPr>
      <w:r w:rsidRPr="002F22D4">
        <w:rPr>
          <w:rFonts w:ascii="Verdana" w:hAnsi="Verdana"/>
          <w:sz w:val="16"/>
          <w:szCs w:val="16"/>
          <w:u w:val="single"/>
          <w:lang w:val="af-ZA"/>
        </w:rPr>
        <w:t>Odgovor</w:t>
      </w:r>
      <w:r w:rsidRPr="002F22D4">
        <w:rPr>
          <w:rFonts w:ascii="Verdana" w:hAnsi="Verdana"/>
          <w:sz w:val="16"/>
          <w:szCs w:val="16"/>
          <w:lang w:val="af-ZA"/>
        </w:rPr>
        <w:t>:</w:t>
      </w:r>
      <w:r w:rsidR="00462B3A">
        <w:rPr>
          <w:rFonts w:ascii="Verdana" w:hAnsi="Verdana"/>
          <w:sz w:val="16"/>
          <w:szCs w:val="16"/>
          <w:lang w:val="af-ZA"/>
        </w:rPr>
        <w:t xml:space="preserve"> </w:t>
      </w:r>
      <w:r w:rsidR="006E5C58">
        <w:rPr>
          <w:rFonts w:ascii="Verdana" w:hAnsi="Verdana"/>
          <w:sz w:val="16"/>
          <w:szCs w:val="16"/>
          <w:lang w:val="af-ZA"/>
        </w:rPr>
        <w:t>R</w:t>
      </w:r>
      <w:r w:rsidR="00542600">
        <w:rPr>
          <w:rFonts w:ascii="Verdana" w:hAnsi="Verdana"/>
          <w:sz w:val="16"/>
          <w:szCs w:val="16"/>
          <w:lang w:val="af-ZA"/>
        </w:rPr>
        <w:t xml:space="preserve">ekao </w:t>
      </w:r>
      <w:r w:rsidR="006E5C58">
        <w:rPr>
          <w:rFonts w:ascii="Verdana" w:hAnsi="Verdana"/>
          <w:sz w:val="16"/>
          <w:szCs w:val="16"/>
          <w:lang w:val="af-ZA"/>
        </w:rPr>
        <w:t xml:space="preserve">bih </w:t>
      </w:r>
      <w:r w:rsidR="00EC46D9">
        <w:rPr>
          <w:rFonts w:ascii="Verdana" w:hAnsi="Verdana"/>
          <w:sz w:val="16"/>
          <w:szCs w:val="16"/>
          <w:lang w:val="af-ZA"/>
        </w:rPr>
        <w:t>nekoliko</w:t>
      </w:r>
      <w:r w:rsidR="00542600">
        <w:rPr>
          <w:rFonts w:ascii="Verdana" w:hAnsi="Verdana"/>
          <w:sz w:val="16"/>
          <w:szCs w:val="16"/>
          <w:lang w:val="af-ZA"/>
        </w:rPr>
        <w:t xml:space="preserve"> rečenica</w:t>
      </w:r>
      <w:r w:rsidR="00462B3A">
        <w:rPr>
          <w:rFonts w:ascii="Verdana" w:hAnsi="Verdana"/>
          <w:sz w:val="16"/>
          <w:szCs w:val="16"/>
          <w:lang w:val="af-ZA"/>
        </w:rPr>
        <w:t xml:space="preserve"> </w:t>
      </w:r>
      <w:r w:rsidR="00542600">
        <w:rPr>
          <w:rFonts w:ascii="Verdana" w:hAnsi="Verdana"/>
          <w:sz w:val="16"/>
          <w:szCs w:val="16"/>
          <w:lang w:val="af-ZA"/>
        </w:rPr>
        <w:t>o</w:t>
      </w:r>
      <w:r w:rsidR="00462B3A">
        <w:rPr>
          <w:rFonts w:ascii="Verdana" w:hAnsi="Verdana"/>
          <w:sz w:val="16"/>
          <w:szCs w:val="16"/>
          <w:lang w:val="af-ZA"/>
        </w:rPr>
        <w:t xml:space="preserve"> dv</w:t>
      </w:r>
      <w:r w:rsidR="00542600">
        <w:rPr>
          <w:rFonts w:ascii="Verdana" w:hAnsi="Verdana"/>
          <w:sz w:val="16"/>
          <w:szCs w:val="16"/>
          <w:lang w:val="af-ZA"/>
        </w:rPr>
        <w:t>ojici</w:t>
      </w:r>
      <w:r w:rsidR="00462B3A">
        <w:rPr>
          <w:rFonts w:ascii="Verdana" w:hAnsi="Verdana"/>
          <w:sz w:val="16"/>
          <w:szCs w:val="16"/>
          <w:lang w:val="af-ZA"/>
        </w:rPr>
        <w:t xml:space="preserve"> </w:t>
      </w:r>
      <w:r w:rsidR="00542600">
        <w:rPr>
          <w:rFonts w:ascii="Verdana" w:hAnsi="Verdana"/>
          <w:sz w:val="16"/>
          <w:szCs w:val="16"/>
          <w:lang w:val="af-ZA"/>
        </w:rPr>
        <w:t>ključnih</w:t>
      </w:r>
      <w:r w:rsidR="007745F8">
        <w:rPr>
          <w:rFonts w:ascii="Verdana" w:hAnsi="Verdana"/>
          <w:sz w:val="16"/>
          <w:szCs w:val="16"/>
          <w:lang w:val="af-ZA"/>
        </w:rPr>
        <w:t xml:space="preserve">, nesumnjivo inteligentnih, etici nesklonih i višedecenijski </w:t>
      </w:r>
      <w:r w:rsidR="00542600">
        <w:rPr>
          <w:rFonts w:ascii="Verdana" w:hAnsi="Verdana"/>
          <w:sz w:val="16"/>
          <w:szCs w:val="16"/>
          <w:lang w:val="af-ZA"/>
        </w:rPr>
        <w:t xml:space="preserve">povezanih </w:t>
      </w:r>
      <w:r w:rsidR="00462B3A">
        <w:rPr>
          <w:rFonts w:ascii="Verdana" w:hAnsi="Verdana"/>
          <w:sz w:val="16"/>
          <w:szCs w:val="16"/>
          <w:lang w:val="af-ZA"/>
        </w:rPr>
        <w:t xml:space="preserve">ličnosti. </w:t>
      </w:r>
      <w:r w:rsidR="00542600">
        <w:rPr>
          <w:rFonts w:ascii="Verdana" w:hAnsi="Verdana"/>
          <w:sz w:val="16"/>
          <w:szCs w:val="16"/>
          <w:lang w:val="af-ZA"/>
        </w:rPr>
        <w:t xml:space="preserve">Radi se o bivšem </w:t>
      </w:r>
      <w:r w:rsidR="00462B3A">
        <w:rPr>
          <w:rFonts w:ascii="Verdana" w:hAnsi="Verdana"/>
          <w:sz w:val="16"/>
          <w:szCs w:val="16"/>
          <w:lang w:val="af-ZA"/>
        </w:rPr>
        <w:t>predsjednik</w:t>
      </w:r>
      <w:r w:rsidR="00542600">
        <w:rPr>
          <w:rFonts w:ascii="Verdana" w:hAnsi="Verdana"/>
          <w:sz w:val="16"/>
          <w:szCs w:val="16"/>
          <w:lang w:val="af-ZA"/>
        </w:rPr>
        <w:t>u</w:t>
      </w:r>
      <w:r w:rsidR="00462B3A">
        <w:rPr>
          <w:rFonts w:ascii="Verdana" w:hAnsi="Verdana"/>
          <w:sz w:val="16"/>
          <w:szCs w:val="16"/>
          <w:lang w:val="af-ZA"/>
        </w:rPr>
        <w:t xml:space="preserve"> i premijer</w:t>
      </w:r>
      <w:r w:rsidR="00542600">
        <w:rPr>
          <w:rFonts w:ascii="Verdana" w:hAnsi="Verdana"/>
          <w:sz w:val="16"/>
          <w:szCs w:val="16"/>
          <w:lang w:val="af-ZA"/>
        </w:rPr>
        <w:t>u</w:t>
      </w:r>
      <w:r w:rsidR="00462B3A">
        <w:rPr>
          <w:rFonts w:ascii="Verdana" w:hAnsi="Verdana"/>
          <w:sz w:val="16"/>
          <w:szCs w:val="16"/>
          <w:lang w:val="af-ZA"/>
        </w:rPr>
        <w:t xml:space="preserve"> Mil</w:t>
      </w:r>
      <w:r w:rsidR="00B37B3E">
        <w:rPr>
          <w:rFonts w:ascii="Verdana" w:hAnsi="Verdana"/>
          <w:sz w:val="16"/>
          <w:szCs w:val="16"/>
          <w:lang w:val="af-ZA"/>
        </w:rPr>
        <w:t>u</w:t>
      </w:r>
      <w:r w:rsidR="00462B3A">
        <w:rPr>
          <w:rFonts w:ascii="Verdana" w:hAnsi="Verdana"/>
          <w:sz w:val="16"/>
          <w:szCs w:val="16"/>
          <w:lang w:val="af-ZA"/>
        </w:rPr>
        <w:t xml:space="preserve"> Đukanović</w:t>
      </w:r>
      <w:r w:rsidR="00542600">
        <w:rPr>
          <w:rFonts w:ascii="Verdana" w:hAnsi="Verdana"/>
          <w:sz w:val="16"/>
          <w:szCs w:val="16"/>
          <w:lang w:val="af-ZA"/>
        </w:rPr>
        <w:t>u</w:t>
      </w:r>
      <w:r w:rsidR="00462B3A">
        <w:rPr>
          <w:rFonts w:ascii="Verdana" w:hAnsi="Verdana"/>
          <w:sz w:val="16"/>
          <w:szCs w:val="16"/>
          <w:lang w:val="af-ZA"/>
        </w:rPr>
        <w:t xml:space="preserve"> i pokojno</w:t>
      </w:r>
      <w:r w:rsidR="00542600">
        <w:rPr>
          <w:rFonts w:ascii="Verdana" w:hAnsi="Verdana"/>
          <w:sz w:val="16"/>
          <w:szCs w:val="16"/>
          <w:lang w:val="af-ZA"/>
        </w:rPr>
        <w:t>m</w:t>
      </w:r>
      <w:r w:rsidR="00462B3A">
        <w:rPr>
          <w:rFonts w:ascii="Verdana" w:hAnsi="Verdana"/>
          <w:sz w:val="16"/>
          <w:szCs w:val="16"/>
          <w:lang w:val="af-ZA"/>
        </w:rPr>
        <w:t xml:space="preserve"> mitropolit</w:t>
      </w:r>
      <w:r w:rsidR="00542600">
        <w:rPr>
          <w:rFonts w:ascii="Verdana" w:hAnsi="Verdana"/>
          <w:sz w:val="16"/>
          <w:szCs w:val="16"/>
          <w:lang w:val="af-ZA"/>
        </w:rPr>
        <w:t>u</w:t>
      </w:r>
      <w:r w:rsidR="00462B3A">
        <w:rPr>
          <w:rFonts w:ascii="Verdana" w:hAnsi="Verdana"/>
          <w:sz w:val="16"/>
          <w:szCs w:val="16"/>
          <w:lang w:val="af-ZA"/>
        </w:rPr>
        <w:t xml:space="preserve"> SPC Amfilohij</w:t>
      </w:r>
      <w:r w:rsidR="00542600">
        <w:rPr>
          <w:rFonts w:ascii="Verdana" w:hAnsi="Verdana"/>
          <w:sz w:val="16"/>
          <w:szCs w:val="16"/>
          <w:lang w:val="af-ZA"/>
        </w:rPr>
        <w:t>u</w:t>
      </w:r>
      <w:r w:rsidR="00462B3A">
        <w:rPr>
          <w:rFonts w:ascii="Verdana" w:hAnsi="Verdana"/>
          <w:sz w:val="16"/>
          <w:szCs w:val="16"/>
          <w:lang w:val="af-ZA"/>
        </w:rPr>
        <w:t xml:space="preserve"> Radović</w:t>
      </w:r>
      <w:r w:rsidR="00542600">
        <w:rPr>
          <w:rFonts w:ascii="Verdana" w:hAnsi="Verdana"/>
          <w:sz w:val="16"/>
          <w:szCs w:val="16"/>
          <w:lang w:val="af-ZA"/>
        </w:rPr>
        <w:t>u</w:t>
      </w:r>
      <w:r w:rsidR="00462B3A">
        <w:rPr>
          <w:rFonts w:ascii="Verdana" w:hAnsi="Verdana"/>
          <w:sz w:val="16"/>
          <w:szCs w:val="16"/>
          <w:lang w:val="af-ZA"/>
        </w:rPr>
        <w:t xml:space="preserve">. </w:t>
      </w:r>
      <w:r w:rsidR="00542600">
        <w:rPr>
          <w:rFonts w:ascii="Verdana" w:hAnsi="Verdana"/>
          <w:sz w:val="16"/>
          <w:szCs w:val="16"/>
          <w:lang w:val="af-ZA"/>
        </w:rPr>
        <w:t xml:space="preserve">Đukanović je primjer konvertitskog i pragmatičnog političara koji je </w:t>
      </w:r>
      <w:r w:rsidR="00EC46D9">
        <w:rPr>
          <w:rFonts w:ascii="Verdana" w:hAnsi="Verdana"/>
          <w:sz w:val="16"/>
          <w:szCs w:val="16"/>
          <w:lang w:val="af-ZA"/>
        </w:rPr>
        <w:t>presudno</w:t>
      </w:r>
      <w:r w:rsidR="00542600">
        <w:rPr>
          <w:rFonts w:ascii="Verdana" w:hAnsi="Verdana"/>
          <w:sz w:val="16"/>
          <w:szCs w:val="16"/>
          <w:lang w:val="af-ZA"/>
        </w:rPr>
        <w:t xml:space="preserve"> bio posvećen vlasti i ličnom interesu.</w:t>
      </w:r>
      <w:r w:rsidR="008F4D43">
        <w:rPr>
          <w:rFonts w:ascii="Verdana" w:hAnsi="Verdana"/>
          <w:sz w:val="16"/>
          <w:szCs w:val="16"/>
          <w:lang w:val="af-ZA"/>
        </w:rPr>
        <w:t xml:space="preserve"> Na vlast je došao na </w:t>
      </w:r>
      <w:r w:rsidR="004F7AF5">
        <w:rPr>
          <w:rFonts w:ascii="Verdana" w:hAnsi="Verdana"/>
          <w:sz w:val="16"/>
          <w:szCs w:val="16"/>
          <w:lang w:val="af-ZA"/>
        </w:rPr>
        <w:t>talasu</w:t>
      </w:r>
      <w:r w:rsidR="008F4D43">
        <w:rPr>
          <w:rFonts w:ascii="Verdana" w:hAnsi="Verdana"/>
          <w:sz w:val="16"/>
          <w:szCs w:val="16"/>
          <w:lang w:val="af-ZA"/>
        </w:rPr>
        <w:t xml:space="preserve"> velikosrpske </w:t>
      </w:r>
      <w:r w:rsidR="00EC46D9">
        <w:rPr>
          <w:rFonts w:ascii="Verdana" w:hAnsi="Verdana"/>
          <w:sz w:val="16"/>
          <w:szCs w:val="16"/>
          <w:lang w:val="af-ZA"/>
        </w:rPr>
        <w:t xml:space="preserve">Miloševićeve </w:t>
      </w:r>
      <w:r w:rsidR="008F4D43">
        <w:rPr>
          <w:rFonts w:ascii="Verdana" w:hAnsi="Verdana"/>
          <w:sz w:val="16"/>
          <w:szCs w:val="16"/>
          <w:lang w:val="af-ZA"/>
        </w:rPr>
        <w:t xml:space="preserve">politike koju je podržao tako što je okrenuo leđa socijalističkom rukovodstvu koje ga je protežiralo kao komunističkog omladinca. </w:t>
      </w:r>
      <w:r w:rsidR="001D4AE2">
        <w:rPr>
          <w:rFonts w:ascii="Verdana" w:hAnsi="Verdana"/>
          <w:sz w:val="16"/>
          <w:szCs w:val="16"/>
          <w:lang w:val="af-ZA"/>
        </w:rPr>
        <w:t xml:space="preserve">Vlast je zadržao tako što je </w:t>
      </w:r>
      <w:r w:rsidR="00EC46D9">
        <w:rPr>
          <w:rFonts w:ascii="Verdana" w:hAnsi="Verdana"/>
          <w:sz w:val="16"/>
          <w:szCs w:val="16"/>
          <w:lang w:val="af-ZA"/>
        </w:rPr>
        <w:t xml:space="preserve">kasnije </w:t>
      </w:r>
      <w:r w:rsidR="001D4AE2">
        <w:rPr>
          <w:rFonts w:ascii="Verdana" w:hAnsi="Verdana"/>
          <w:sz w:val="16"/>
          <w:szCs w:val="16"/>
          <w:lang w:val="af-ZA"/>
        </w:rPr>
        <w:t>okrenuo leđa Milošević</w:t>
      </w:r>
      <w:r w:rsidR="00EC46D9">
        <w:rPr>
          <w:rFonts w:ascii="Verdana" w:hAnsi="Verdana"/>
          <w:sz w:val="16"/>
          <w:szCs w:val="16"/>
          <w:lang w:val="af-ZA"/>
        </w:rPr>
        <w:t xml:space="preserve">u, postao lojalista Zapada </w:t>
      </w:r>
      <w:r w:rsidR="001D4AE2">
        <w:rPr>
          <w:rFonts w:ascii="Verdana" w:hAnsi="Verdana"/>
          <w:sz w:val="16"/>
          <w:szCs w:val="16"/>
          <w:lang w:val="af-ZA"/>
        </w:rPr>
        <w:t xml:space="preserve">i </w:t>
      </w:r>
      <w:r w:rsidR="00EC46D9">
        <w:rPr>
          <w:rFonts w:ascii="Verdana" w:hAnsi="Verdana"/>
          <w:sz w:val="16"/>
          <w:szCs w:val="16"/>
          <w:lang w:val="af-ZA"/>
        </w:rPr>
        <w:t xml:space="preserve">spasonosno </w:t>
      </w:r>
      <w:r w:rsidR="001D4AE2">
        <w:rPr>
          <w:rFonts w:ascii="Verdana" w:hAnsi="Verdana"/>
          <w:sz w:val="16"/>
          <w:szCs w:val="16"/>
          <w:lang w:val="af-ZA"/>
        </w:rPr>
        <w:t xml:space="preserve">podržao suverenističku ideju koju je prethodno progonio. </w:t>
      </w:r>
      <w:r w:rsidR="00EC46D9">
        <w:rPr>
          <w:rFonts w:ascii="Verdana" w:hAnsi="Verdana"/>
          <w:sz w:val="16"/>
          <w:szCs w:val="16"/>
          <w:lang w:val="af-ZA"/>
        </w:rPr>
        <w:t xml:space="preserve">Bio je na čelu vodeće vladajuće partije tokom osamostaljenja Crne Gore i samim tim je lično najzaslužniji za uspješan ishod referenduma. Nakon nezavisnosti vodio je autoritarnu politiku u čijem središtu su bili njegovi lični i familijarni interesi, interesi njemu bliskih ljudi i monopolski položaj DPSa. Predugo je bio na vlasti </w:t>
      </w:r>
      <w:r w:rsidR="0048684D">
        <w:rPr>
          <w:rFonts w:ascii="Verdana" w:hAnsi="Verdana"/>
          <w:sz w:val="16"/>
          <w:szCs w:val="16"/>
          <w:lang w:val="af-ZA"/>
        </w:rPr>
        <w:t xml:space="preserve">tako da je sve što je dobro uradio prekrila sjena nepravednog i kleptokratskog režima kojim je upravljao. Sa Amfilohijem je </w:t>
      </w:r>
      <w:r w:rsidR="00FC74C6">
        <w:rPr>
          <w:rFonts w:ascii="Verdana" w:hAnsi="Verdana"/>
          <w:sz w:val="16"/>
          <w:szCs w:val="16"/>
          <w:lang w:val="af-ZA"/>
        </w:rPr>
        <w:t xml:space="preserve">zajedno jurišao na Dubrovnik, </w:t>
      </w:r>
      <w:r w:rsidR="0048684D">
        <w:rPr>
          <w:rFonts w:ascii="Verdana" w:hAnsi="Verdana"/>
          <w:sz w:val="16"/>
          <w:szCs w:val="16"/>
          <w:lang w:val="af-ZA"/>
        </w:rPr>
        <w:t>decenijama trgovao, kalkulisao, razmjenjivao međusobne koristi</w:t>
      </w:r>
      <w:r w:rsidR="006E5C58">
        <w:rPr>
          <w:rFonts w:ascii="Verdana" w:hAnsi="Verdana"/>
          <w:sz w:val="16"/>
          <w:szCs w:val="16"/>
          <w:lang w:val="af-ZA"/>
        </w:rPr>
        <w:t xml:space="preserve">, očekivao od njega nemoguće i na kraju se preigrao u toj višedecenijskoj igri moći. Što se tiče pokojnog mitropolita on je došao </w:t>
      </w:r>
      <w:r w:rsidR="0069484C">
        <w:rPr>
          <w:rFonts w:ascii="Verdana" w:hAnsi="Verdana"/>
          <w:sz w:val="16"/>
          <w:szCs w:val="16"/>
          <w:lang w:val="af-ZA"/>
        </w:rPr>
        <w:t xml:space="preserve">iz Banata </w:t>
      </w:r>
      <w:r w:rsidR="006E5C58">
        <w:rPr>
          <w:rFonts w:ascii="Verdana" w:hAnsi="Verdana"/>
          <w:sz w:val="16"/>
          <w:szCs w:val="16"/>
          <w:lang w:val="af-ZA"/>
        </w:rPr>
        <w:t xml:space="preserve">u Crnu Goru sa zadatkom da promoviše velikosrpski nacionalizam, </w:t>
      </w:r>
      <w:r w:rsidR="0069484C">
        <w:rPr>
          <w:rFonts w:ascii="Verdana" w:hAnsi="Verdana"/>
          <w:sz w:val="16"/>
          <w:szCs w:val="16"/>
          <w:lang w:val="af-ZA"/>
        </w:rPr>
        <w:t xml:space="preserve">rehabilituje </w:t>
      </w:r>
      <w:r w:rsidR="004F7AF5">
        <w:rPr>
          <w:rFonts w:ascii="Verdana" w:hAnsi="Verdana"/>
          <w:sz w:val="16"/>
          <w:szCs w:val="16"/>
          <w:lang w:val="af-ZA"/>
        </w:rPr>
        <w:t xml:space="preserve">kolaboracionistički </w:t>
      </w:r>
      <w:r w:rsidR="0069484C">
        <w:rPr>
          <w:rFonts w:ascii="Verdana" w:hAnsi="Verdana"/>
          <w:sz w:val="16"/>
          <w:szCs w:val="16"/>
          <w:lang w:val="af-ZA"/>
        </w:rPr>
        <w:t>četnički pokret</w:t>
      </w:r>
      <w:r w:rsidR="00FC74C6">
        <w:rPr>
          <w:rFonts w:ascii="Verdana" w:hAnsi="Verdana"/>
          <w:sz w:val="16"/>
          <w:szCs w:val="16"/>
          <w:lang w:val="af-ZA"/>
        </w:rPr>
        <w:t>, osporava političku samobitnost Crne Gore</w:t>
      </w:r>
      <w:r w:rsidR="0069484C">
        <w:rPr>
          <w:rFonts w:ascii="Verdana" w:hAnsi="Verdana"/>
          <w:sz w:val="16"/>
          <w:szCs w:val="16"/>
          <w:lang w:val="af-ZA"/>
        </w:rPr>
        <w:t xml:space="preserve"> i preko crkve posrbljuje Crnogorce. Podržavao je </w:t>
      </w:r>
      <w:r w:rsidR="007745F8">
        <w:rPr>
          <w:rFonts w:ascii="Verdana" w:hAnsi="Verdana"/>
          <w:sz w:val="16"/>
          <w:szCs w:val="16"/>
          <w:lang w:val="af-ZA"/>
        </w:rPr>
        <w:t xml:space="preserve">antijugoslovensku </w:t>
      </w:r>
      <w:r w:rsidR="0069484C">
        <w:rPr>
          <w:rFonts w:ascii="Verdana" w:hAnsi="Verdana"/>
          <w:sz w:val="16"/>
          <w:szCs w:val="16"/>
          <w:lang w:val="af-ZA"/>
        </w:rPr>
        <w:t xml:space="preserve">beogradsku osvajačku i zločinačku politiku, </w:t>
      </w:r>
      <w:r w:rsidR="00FC74C6">
        <w:rPr>
          <w:rFonts w:ascii="Verdana" w:hAnsi="Verdana"/>
          <w:sz w:val="16"/>
          <w:szCs w:val="16"/>
          <w:lang w:val="af-ZA"/>
        </w:rPr>
        <w:t xml:space="preserve">nikada nije prihvatio suočavanje sa pogubnim bilansima </w:t>
      </w:r>
      <w:r w:rsidR="007745F8">
        <w:rPr>
          <w:rFonts w:ascii="Verdana" w:hAnsi="Verdana"/>
          <w:sz w:val="16"/>
          <w:szCs w:val="16"/>
          <w:lang w:val="af-ZA"/>
        </w:rPr>
        <w:t>srpskog šovinizma, dok je prevashodno zahvaljujući DPSovom režimu od eparhija SPC u Crnoj Gori stvorio paradržavnu vjersku zajednicu</w:t>
      </w:r>
      <w:r w:rsidR="00396961">
        <w:rPr>
          <w:rFonts w:ascii="Verdana" w:hAnsi="Verdana"/>
          <w:sz w:val="16"/>
          <w:szCs w:val="16"/>
          <w:lang w:val="af-ZA"/>
        </w:rPr>
        <w:t xml:space="preserve"> koja je uzurpirala i crnogorsku sakralnu imovinu.</w:t>
      </w:r>
      <w:r w:rsidR="007745F8">
        <w:rPr>
          <w:rFonts w:ascii="Verdana" w:hAnsi="Verdana"/>
          <w:sz w:val="16"/>
          <w:szCs w:val="16"/>
          <w:lang w:val="af-ZA"/>
        </w:rPr>
        <w:t xml:space="preserve"> Nakon nezavisnosti </w:t>
      </w:r>
      <w:r w:rsidR="006B3F64">
        <w:rPr>
          <w:rFonts w:ascii="Verdana" w:hAnsi="Verdana"/>
          <w:sz w:val="16"/>
          <w:szCs w:val="16"/>
          <w:lang w:val="af-ZA"/>
        </w:rPr>
        <w:t xml:space="preserve">otkrio je mogućnost da podstakne </w:t>
      </w:r>
      <w:r w:rsidR="00F8033E">
        <w:rPr>
          <w:rFonts w:ascii="Verdana" w:hAnsi="Verdana"/>
          <w:sz w:val="16"/>
          <w:szCs w:val="16"/>
          <w:lang w:val="af-ZA"/>
        </w:rPr>
        <w:t xml:space="preserve">udaljavanje crnogorskih eparhija od beogradske patrijaršije. Stvorio je faktičku personalnu i </w:t>
      </w:r>
      <w:r w:rsidR="00396961">
        <w:rPr>
          <w:rFonts w:ascii="Verdana" w:hAnsi="Verdana"/>
          <w:sz w:val="16"/>
          <w:szCs w:val="16"/>
          <w:lang w:val="af-ZA"/>
        </w:rPr>
        <w:t xml:space="preserve">djelimično </w:t>
      </w:r>
      <w:r w:rsidR="00F8033E">
        <w:rPr>
          <w:rFonts w:ascii="Verdana" w:hAnsi="Verdana"/>
          <w:sz w:val="16"/>
          <w:szCs w:val="16"/>
          <w:lang w:val="af-ZA"/>
        </w:rPr>
        <w:t xml:space="preserve">crkvenu autonomiju unutar SPC i pobudio sumnje kod beogradskog političkog i klerikalnog vrha u krajnje namjere. U povoljnim spoljnim okolnostima i zahvaljujući </w:t>
      </w:r>
      <w:r w:rsidR="004F7AF5">
        <w:rPr>
          <w:rFonts w:ascii="Verdana" w:hAnsi="Verdana"/>
          <w:sz w:val="16"/>
          <w:szCs w:val="16"/>
          <w:lang w:val="af-ZA"/>
        </w:rPr>
        <w:t xml:space="preserve">greškama </w:t>
      </w:r>
      <w:r w:rsidR="0079450C">
        <w:rPr>
          <w:rFonts w:ascii="Verdana" w:hAnsi="Verdana"/>
          <w:sz w:val="16"/>
          <w:szCs w:val="16"/>
          <w:lang w:val="af-ZA"/>
        </w:rPr>
        <w:t>Đukanovićev</w:t>
      </w:r>
      <w:r w:rsidR="004F7AF5">
        <w:rPr>
          <w:rFonts w:ascii="Verdana" w:hAnsi="Verdana"/>
          <w:sz w:val="16"/>
          <w:szCs w:val="16"/>
          <w:lang w:val="af-ZA"/>
        </w:rPr>
        <w:t>e</w:t>
      </w:r>
      <w:r w:rsidR="0079450C">
        <w:rPr>
          <w:rFonts w:ascii="Verdana" w:hAnsi="Verdana"/>
          <w:sz w:val="16"/>
          <w:szCs w:val="16"/>
          <w:lang w:val="af-ZA"/>
        </w:rPr>
        <w:t xml:space="preserve"> politi</w:t>
      </w:r>
      <w:r w:rsidR="004F7AF5">
        <w:rPr>
          <w:rFonts w:ascii="Verdana" w:hAnsi="Verdana"/>
          <w:sz w:val="16"/>
          <w:szCs w:val="16"/>
          <w:lang w:val="af-ZA"/>
        </w:rPr>
        <w:t>ke</w:t>
      </w:r>
      <w:r w:rsidR="0079450C">
        <w:rPr>
          <w:rFonts w:ascii="Verdana" w:hAnsi="Verdana"/>
          <w:sz w:val="16"/>
          <w:szCs w:val="16"/>
          <w:lang w:val="af-ZA"/>
        </w:rPr>
        <w:t xml:space="preserve"> predvodio je tz. litijaški pokret koji </w:t>
      </w:r>
      <w:r w:rsidR="00396961">
        <w:rPr>
          <w:rFonts w:ascii="Verdana" w:hAnsi="Verdana"/>
          <w:sz w:val="16"/>
          <w:szCs w:val="16"/>
          <w:lang w:val="af-ZA"/>
        </w:rPr>
        <w:t xml:space="preserve">je doveo do smjene vlasti u Crnoj Gori. Pokazao se kao </w:t>
      </w:r>
      <w:r w:rsidR="004F7AF5">
        <w:rPr>
          <w:rFonts w:ascii="Verdana" w:hAnsi="Verdana"/>
          <w:sz w:val="16"/>
          <w:szCs w:val="16"/>
          <w:lang w:val="af-ZA"/>
        </w:rPr>
        <w:t>ličnost</w:t>
      </w:r>
      <w:r w:rsidR="00396961">
        <w:rPr>
          <w:rFonts w:ascii="Verdana" w:hAnsi="Verdana"/>
          <w:sz w:val="16"/>
          <w:szCs w:val="16"/>
          <w:lang w:val="af-ZA"/>
        </w:rPr>
        <w:t xml:space="preserve"> koj</w:t>
      </w:r>
      <w:r w:rsidR="004F7AF5">
        <w:rPr>
          <w:rFonts w:ascii="Verdana" w:hAnsi="Verdana"/>
          <w:sz w:val="16"/>
          <w:szCs w:val="16"/>
          <w:lang w:val="af-ZA"/>
        </w:rPr>
        <w:t>a</w:t>
      </w:r>
      <w:r w:rsidR="00396961">
        <w:rPr>
          <w:rFonts w:ascii="Verdana" w:hAnsi="Verdana"/>
          <w:sz w:val="16"/>
          <w:szCs w:val="16"/>
          <w:lang w:val="af-ZA"/>
        </w:rPr>
        <w:t xml:space="preserve"> je u lukavstvu, </w:t>
      </w:r>
      <w:r w:rsidR="004F7AF5">
        <w:rPr>
          <w:rFonts w:ascii="Verdana" w:hAnsi="Verdana"/>
          <w:sz w:val="16"/>
          <w:szCs w:val="16"/>
          <w:lang w:val="af-ZA"/>
        </w:rPr>
        <w:t xml:space="preserve">taktiziranju </w:t>
      </w:r>
      <w:r w:rsidR="00396961">
        <w:rPr>
          <w:rFonts w:ascii="Verdana" w:hAnsi="Verdana"/>
          <w:sz w:val="16"/>
          <w:szCs w:val="16"/>
          <w:lang w:val="af-ZA"/>
        </w:rPr>
        <w:t>i trgovačkom nervu bi</w:t>
      </w:r>
      <w:r w:rsidR="00B37B3E">
        <w:rPr>
          <w:rFonts w:ascii="Verdana" w:hAnsi="Verdana"/>
          <w:sz w:val="16"/>
          <w:szCs w:val="16"/>
          <w:lang w:val="af-ZA"/>
        </w:rPr>
        <w:t>la</w:t>
      </w:r>
      <w:r w:rsidR="00396961">
        <w:rPr>
          <w:rFonts w:ascii="Verdana" w:hAnsi="Verdana"/>
          <w:sz w:val="16"/>
          <w:szCs w:val="16"/>
          <w:lang w:val="af-ZA"/>
        </w:rPr>
        <w:t xml:space="preserve"> dostojan takmac Đukanoviću. Nakon </w:t>
      </w:r>
      <w:r w:rsidR="0049282D">
        <w:rPr>
          <w:rFonts w:ascii="Verdana" w:hAnsi="Verdana"/>
          <w:sz w:val="16"/>
          <w:szCs w:val="16"/>
          <w:lang w:val="af-ZA"/>
        </w:rPr>
        <w:t xml:space="preserve">njegove </w:t>
      </w:r>
      <w:r w:rsidR="00396961">
        <w:rPr>
          <w:rFonts w:ascii="Verdana" w:hAnsi="Verdana"/>
          <w:sz w:val="16"/>
          <w:szCs w:val="16"/>
          <w:lang w:val="af-ZA"/>
        </w:rPr>
        <w:t>smrti</w:t>
      </w:r>
      <w:r w:rsidR="00B37B3E">
        <w:rPr>
          <w:rFonts w:ascii="Verdana" w:hAnsi="Verdana"/>
          <w:sz w:val="16"/>
          <w:szCs w:val="16"/>
          <w:lang w:val="af-ZA"/>
        </w:rPr>
        <w:t xml:space="preserve"> </w:t>
      </w:r>
      <w:r w:rsidR="00396961">
        <w:rPr>
          <w:rFonts w:ascii="Verdana" w:hAnsi="Verdana"/>
          <w:sz w:val="16"/>
          <w:szCs w:val="16"/>
          <w:lang w:val="af-ZA"/>
        </w:rPr>
        <w:t>sve što je gradio</w:t>
      </w:r>
      <w:r w:rsidR="00B37B3E">
        <w:rPr>
          <w:rFonts w:ascii="Verdana" w:hAnsi="Verdana"/>
          <w:sz w:val="16"/>
          <w:szCs w:val="16"/>
          <w:lang w:val="af-ZA"/>
        </w:rPr>
        <w:t>,</w:t>
      </w:r>
      <w:r w:rsidR="00396961">
        <w:rPr>
          <w:rFonts w:ascii="Verdana" w:hAnsi="Verdana"/>
          <w:sz w:val="16"/>
          <w:szCs w:val="16"/>
          <w:lang w:val="af-ZA"/>
        </w:rPr>
        <w:t xml:space="preserve"> </w:t>
      </w:r>
      <w:r w:rsidR="0066011E">
        <w:rPr>
          <w:rFonts w:ascii="Verdana" w:hAnsi="Verdana"/>
          <w:sz w:val="16"/>
          <w:szCs w:val="16"/>
          <w:lang w:val="af-ZA"/>
        </w:rPr>
        <w:t>želeći</w:t>
      </w:r>
      <w:r w:rsidR="0049282D">
        <w:rPr>
          <w:rFonts w:ascii="Verdana" w:hAnsi="Verdana"/>
          <w:sz w:val="16"/>
          <w:szCs w:val="16"/>
          <w:lang w:val="af-ZA"/>
        </w:rPr>
        <w:t xml:space="preserve"> da ne bude </w:t>
      </w:r>
      <w:r w:rsidR="004F7AF5">
        <w:rPr>
          <w:rFonts w:ascii="Verdana" w:hAnsi="Verdana"/>
          <w:sz w:val="16"/>
          <w:szCs w:val="16"/>
          <w:lang w:val="af-ZA"/>
        </w:rPr>
        <w:t>ritualni</w:t>
      </w:r>
      <w:r w:rsidR="0066011E">
        <w:rPr>
          <w:rFonts w:ascii="Verdana" w:hAnsi="Verdana"/>
          <w:sz w:val="16"/>
          <w:szCs w:val="16"/>
          <w:lang w:val="af-ZA"/>
        </w:rPr>
        <w:t xml:space="preserve"> </w:t>
      </w:r>
      <w:r w:rsidR="004F7AF5">
        <w:rPr>
          <w:rFonts w:ascii="Verdana" w:hAnsi="Verdana"/>
          <w:sz w:val="16"/>
          <w:szCs w:val="16"/>
          <w:lang w:val="af-ZA"/>
        </w:rPr>
        <w:t>arhi</w:t>
      </w:r>
      <w:r w:rsidR="0066011E">
        <w:rPr>
          <w:rFonts w:ascii="Verdana" w:hAnsi="Verdana"/>
          <w:sz w:val="16"/>
          <w:szCs w:val="16"/>
          <w:lang w:val="af-ZA"/>
        </w:rPr>
        <w:t xml:space="preserve">episkop u podaničkom krugu </w:t>
      </w:r>
      <w:r w:rsidR="0049282D">
        <w:rPr>
          <w:rFonts w:ascii="Verdana" w:hAnsi="Verdana"/>
          <w:sz w:val="16"/>
          <w:szCs w:val="16"/>
          <w:lang w:val="af-ZA"/>
        </w:rPr>
        <w:t>beogradske patrijaršije</w:t>
      </w:r>
      <w:r w:rsidR="0066011E">
        <w:rPr>
          <w:rFonts w:ascii="Verdana" w:hAnsi="Verdana"/>
          <w:sz w:val="16"/>
          <w:szCs w:val="16"/>
          <w:lang w:val="af-ZA"/>
        </w:rPr>
        <w:t>,</w:t>
      </w:r>
      <w:r w:rsidR="0049282D">
        <w:rPr>
          <w:rFonts w:ascii="Verdana" w:hAnsi="Verdana"/>
          <w:sz w:val="16"/>
          <w:szCs w:val="16"/>
          <w:lang w:val="af-ZA"/>
        </w:rPr>
        <w:t xml:space="preserve"> poništeno </w:t>
      </w:r>
      <w:r w:rsidR="00B37B3E">
        <w:rPr>
          <w:rFonts w:ascii="Verdana" w:hAnsi="Verdana"/>
          <w:sz w:val="16"/>
          <w:szCs w:val="16"/>
          <w:lang w:val="af-ZA"/>
        </w:rPr>
        <w:t xml:space="preserve">je </w:t>
      </w:r>
      <w:r w:rsidR="0049282D">
        <w:rPr>
          <w:rFonts w:ascii="Verdana" w:hAnsi="Verdana"/>
          <w:sz w:val="16"/>
          <w:szCs w:val="16"/>
          <w:lang w:val="af-ZA"/>
        </w:rPr>
        <w:t xml:space="preserve">i izbrisano. </w:t>
      </w:r>
      <w:r w:rsidR="0066011E">
        <w:rPr>
          <w:rFonts w:ascii="Verdana" w:hAnsi="Verdana"/>
          <w:sz w:val="16"/>
          <w:szCs w:val="16"/>
          <w:lang w:val="af-ZA"/>
        </w:rPr>
        <w:t xml:space="preserve">Konačno, iza Đukanovića je ostala država koja će preživjeti njegovo negativno nasljeđe, iza Amfilohija je ostala mitropolija koju je Sinod SPC odmah srozao, tim prije što se i njemu omaklo da </w:t>
      </w:r>
      <w:r w:rsidR="003B4901">
        <w:rPr>
          <w:rFonts w:ascii="Verdana" w:hAnsi="Verdana"/>
          <w:sz w:val="16"/>
          <w:szCs w:val="16"/>
          <w:lang w:val="af-ZA"/>
        </w:rPr>
        <w:t xml:space="preserve">nedugo </w:t>
      </w:r>
      <w:r w:rsidR="0066011E">
        <w:rPr>
          <w:rFonts w:ascii="Verdana" w:hAnsi="Verdana"/>
          <w:sz w:val="16"/>
          <w:szCs w:val="16"/>
          <w:lang w:val="af-ZA"/>
        </w:rPr>
        <w:t xml:space="preserve">prije smrti kaže da je crnogorska crkva ipak bila autokefalna.    </w:t>
      </w:r>
      <w:r w:rsidR="00396961">
        <w:rPr>
          <w:rFonts w:ascii="Verdana" w:hAnsi="Verdana"/>
          <w:sz w:val="16"/>
          <w:szCs w:val="16"/>
          <w:lang w:val="af-ZA"/>
        </w:rPr>
        <w:t xml:space="preserve"> </w:t>
      </w:r>
      <w:r w:rsidR="00F8033E">
        <w:rPr>
          <w:rFonts w:ascii="Verdana" w:hAnsi="Verdana"/>
          <w:sz w:val="16"/>
          <w:szCs w:val="16"/>
          <w:lang w:val="af-ZA"/>
        </w:rPr>
        <w:t xml:space="preserve">    </w:t>
      </w:r>
    </w:p>
    <w:p w14:paraId="1DB91AE4" w14:textId="77777777" w:rsidR="00462B3A" w:rsidRDefault="00462B3A" w:rsidP="0066011E">
      <w:pPr>
        <w:pStyle w:val="PlainText"/>
        <w:spacing w:line="276" w:lineRule="auto"/>
        <w:rPr>
          <w:rFonts w:ascii="Verdana" w:hAnsi="Verdana"/>
          <w:sz w:val="16"/>
          <w:szCs w:val="16"/>
        </w:rPr>
      </w:pPr>
    </w:p>
    <w:p w14:paraId="750BFBFE" w14:textId="77777777" w:rsidR="003B4901" w:rsidRPr="002F22D4" w:rsidRDefault="003B4901" w:rsidP="0066011E">
      <w:pPr>
        <w:pStyle w:val="PlainText"/>
        <w:spacing w:line="276" w:lineRule="auto"/>
        <w:rPr>
          <w:rFonts w:ascii="Verdana" w:hAnsi="Verdana"/>
          <w:sz w:val="16"/>
          <w:szCs w:val="16"/>
        </w:rPr>
      </w:pPr>
    </w:p>
    <w:p w14:paraId="7132AF58" w14:textId="77777777" w:rsidR="002F22D4" w:rsidRPr="00304EEB" w:rsidRDefault="002F22D4" w:rsidP="006E6E7E">
      <w:pPr>
        <w:pStyle w:val="PlainText"/>
        <w:numPr>
          <w:ilvl w:val="0"/>
          <w:numId w:val="5"/>
        </w:numPr>
        <w:spacing w:line="276" w:lineRule="auto"/>
        <w:jc w:val="both"/>
        <w:rPr>
          <w:rFonts w:ascii="Verdana" w:hAnsi="Verdana"/>
          <w:b/>
          <w:bCs/>
          <w:sz w:val="16"/>
          <w:szCs w:val="16"/>
        </w:rPr>
      </w:pPr>
      <w:r w:rsidRPr="00304EEB">
        <w:rPr>
          <w:rFonts w:ascii="Verdana" w:hAnsi="Verdana"/>
          <w:b/>
          <w:bCs/>
          <w:sz w:val="16"/>
          <w:szCs w:val="16"/>
        </w:rPr>
        <w:t xml:space="preserve">S </w:t>
      </w:r>
      <w:proofErr w:type="spellStart"/>
      <w:r w:rsidRPr="00304EEB">
        <w:rPr>
          <w:rFonts w:ascii="Verdana" w:hAnsi="Verdana"/>
          <w:b/>
          <w:bCs/>
          <w:sz w:val="16"/>
          <w:szCs w:val="16"/>
        </w:rPr>
        <w:t>obzirom</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na</w:t>
      </w:r>
      <w:proofErr w:type="spellEnd"/>
      <w:r w:rsidRPr="00304EEB">
        <w:rPr>
          <w:rFonts w:ascii="Verdana" w:hAnsi="Verdana"/>
          <w:b/>
          <w:bCs/>
          <w:sz w:val="16"/>
          <w:szCs w:val="16"/>
        </w:rPr>
        <w:t xml:space="preserve"> to da se </w:t>
      </w:r>
      <w:proofErr w:type="spellStart"/>
      <w:r w:rsidRPr="00304EEB">
        <w:rPr>
          <w:rFonts w:ascii="Verdana" w:hAnsi="Verdana"/>
          <w:b/>
          <w:bCs/>
          <w:sz w:val="16"/>
          <w:szCs w:val="16"/>
        </w:rPr>
        <w:t>Crna</w:t>
      </w:r>
      <w:proofErr w:type="spellEnd"/>
      <w:r w:rsidRPr="00304EEB">
        <w:rPr>
          <w:rFonts w:ascii="Verdana" w:hAnsi="Verdana"/>
          <w:b/>
          <w:bCs/>
          <w:sz w:val="16"/>
          <w:szCs w:val="16"/>
        </w:rPr>
        <w:t xml:space="preserve"> Gora </w:t>
      </w:r>
      <w:proofErr w:type="spellStart"/>
      <w:r w:rsidRPr="00304EEB">
        <w:rPr>
          <w:rFonts w:ascii="Verdana" w:hAnsi="Verdana"/>
          <w:b/>
          <w:bCs/>
          <w:sz w:val="16"/>
          <w:szCs w:val="16"/>
        </w:rPr>
        <w:t>danas</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uglavnom</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vezuje</w:t>
      </w:r>
      <w:proofErr w:type="spellEnd"/>
      <w:r w:rsidRPr="00304EEB">
        <w:rPr>
          <w:rFonts w:ascii="Verdana" w:hAnsi="Verdana"/>
          <w:b/>
          <w:bCs/>
          <w:sz w:val="16"/>
          <w:szCs w:val="16"/>
        </w:rPr>
        <w:t xml:space="preserve"> za </w:t>
      </w:r>
      <w:proofErr w:type="spellStart"/>
      <w:r w:rsidRPr="00304EEB">
        <w:rPr>
          <w:rFonts w:ascii="Verdana" w:hAnsi="Verdana"/>
          <w:b/>
          <w:bCs/>
          <w:sz w:val="16"/>
          <w:szCs w:val="16"/>
        </w:rPr>
        <w:t>nelegalne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aktivnosti</w:t>
      </w:r>
      <w:proofErr w:type="spellEnd"/>
      <w:r w:rsidRPr="00304EEB">
        <w:rPr>
          <w:rFonts w:ascii="Verdana" w:hAnsi="Verdana"/>
          <w:b/>
          <w:bCs/>
          <w:sz w:val="16"/>
          <w:szCs w:val="16"/>
        </w:rPr>
        <w:t xml:space="preserve"> u </w:t>
      </w:r>
      <w:proofErr w:type="spellStart"/>
      <w:r w:rsidRPr="00304EEB">
        <w:rPr>
          <w:rFonts w:ascii="Verdana" w:hAnsi="Verdana"/>
          <w:b/>
          <w:bCs/>
          <w:sz w:val="16"/>
          <w:szCs w:val="16"/>
        </w:rPr>
        <w:t>različitim</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oblastima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postoji</w:t>
      </w:r>
      <w:proofErr w:type="spellEnd"/>
      <w:r w:rsidRPr="00304EEB">
        <w:rPr>
          <w:rFonts w:ascii="Verdana" w:hAnsi="Verdana"/>
          <w:b/>
          <w:bCs/>
          <w:sz w:val="16"/>
          <w:szCs w:val="16"/>
        </w:rPr>
        <w:t xml:space="preserve"> li </w:t>
      </w:r>
      <w:proofErr w:type="spellStart"/>
      <w:r w:rsidRPr="00304EEB">
        <w:rPr>
          <w:rFonts w:ascii="Verdana" w:hAnsi="Verdana"/>
          <w:b/>
          <w:bCs/>
          <w:sz w:val="16"/>
          <w:szCs w:val="16"/>
        </w:rPr>
        <w:t>način</w:t>
      </w:r>
      <w:proofErr w:type="spellEnd"/>
      <w:r w:rsidRPr="00304EEB">
        <w:rPr>
          <w:rFonts w:ascii="Verdana" w:hAnsi="Verdana"/>
          <w:b/>
          <w:bCs/>
          <w:sz w:val="16"/>
          <w:szCs w:val="16"/>
        </w:rPr>
        <w:t xml:space="preserve"> da </w:t>
      </w:r>
      <w:proofErr w:type="spellStart"/>
      <w:r w:rsidRPr="00304EEB">
        <w:rPr>
          <w:rFonts w:ascii="Verdana" w:hAnsi="Verdana"/>
          <w:b/>
          <w:bCs/>
          <w:sz w:val="16"/>
          <w:szCs w:val="16"/>
        </w:rPr>
        <w:t>ona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ponovo</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postane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respektabilna</w:t>
      </w:r>
      <w:proofErr w:type="spellEnd"/>
      <w:r w:rsidRPr="00304EEB">
        <w:rPr>
          <w:rFonts w:ascii="Verdana" w:hAnsi="Verdana"/>
          <w:b/>
          <w:bCs/>
          <w:sz w:val="16"/>
          <w:szCs w:val="16"/>
        </w:rPr>
        <w:t xml:space="preserve"> u </w:t>
      </w:r>
      <w:proofErr w:type="spellStart"/>
      <w:r w:rsidRPr="00304EEB">
        <w:rPr>
          <w:rFonts w:ascii="Verdana" w:hAnsi="Verdana"/>
          <w:b/>
          <w:bCs/>
          <w:sz w:val="16"/>
          <w:szCs w:val="16"/>
        </w:rPr>
        <w:t>regionu</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ali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na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međunarodnom</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nivou</w:t>
      </w:r>
      <w:proofErr w:type="spellEnd"/>
      <w:r w:rsidRPr="00304EEB">
        <w:rPr>
          <w:rFonts w:ascii="Verdana" w:hAnsi="Verdana"/>
          <w:b/>
          <w:bCs/>
          <w:sz w:val="16"/>
          <w:szCs w:val="16"/>
        </w:rPr>
        <w:t>?</w:t>
      </w:r>
    </w:p>
    <w:p w14:paraId="6DACEFDE" w14:textId="5DBADCF0" w:rsidR="002F22D4" w:rsidRDefault="002F22D4" w:rsidP="00A25EC9">
      <w:pPr>
        <w:pStyle w:val="PlainText"/>
        <w:spacing w:line="276" w:lineRule="auto"/>
        <w:ind w:left="720"/>
        <w:jc w:val="both"/>
        <w:rPr>
          <w:rFonts w:ascii="Verdana" w:hAnsi="Verdana"/>
          <w:sz w:val="16"/>
          <w:szCs w:val="16"/>
          <w:lang w:val="af-ZA"/>
        </w:rPr>
      </w:pPr>
      <w:r w:rsidRPr="002F22D4">
        <w:rPr>
          <w:rFonts w:ascii="Verdana" w:hAnsi="Verdana"/>
          <w:sz w:val="16"/>
          <w:szCs w:val="16"/>
          <w:u w:val="single"/>
          <w:lang w:val="af-ZA"/>
        </w:rPr>
        <w:t>Odgovor</w:t>
      </w:r>
      <w:r w:rsidRPr="002F22D4">
        <w:rPr>
          <w:rFonts w:ascii="Verdana" w:hAnsi="Verdana"/>
          <w:sz w:val="16"/>
          <w:szCs w:val="16"/>
          <w:lang w:val="af-ZA"/>
        </w:rPr>
        <w:t>:</w:t>
      </w:r>
      <w:r w:rsidR="006E6E7E">
        <w:rPr>
          <w:rFonts w:ascii="Verdana" w:hAnsi="Verdana"/>
          <w:sz w:val="16"/>
          <w:szCs w:val="16"/>
          <w:lang w:val="af-ZA"/>
        </w:rPr>
        <w:t xml:space="preserve"> Ne vezuje se Crna Gora </w:t>
      </w:r>
      <w:r w:rsidR="00A25EC9">
        <w:rPr>
          <w:rFonts w:ascii="Verdana" w:hAnsi="Verdana"/>
          <w:sz w:val="16"/>
          <w:szCs w:val="16"/>
          <w:lang w:val="af-ZA"/>
        </w:rPr>
        <w:t xml:space="preserve">samo </w:t>
      </w:r>
      <w:r w:rsidR="006E6E7E">
        <w:rPr>
          <w:rFonts w:ascii="Verdana" w:hAnsi="Verdana"/>
          <w:sz w:val="16"/>
          <w:szCs w:val="16"/>
          <w:lang w:val="af-ZA"/>
        </w:rPr>
        <w:t xml:space="preserve">danas za nelegalne aktivnosti </w:t>
      </w:r>
      <w:r w:rsidR="00A25EC9">
        <w:rPr>
          <w:rFonts w:ascii="Verdana" w:hAnsi="Verdana"/>
          <w:sz w:val="16"/>
          <w:szCs w:val="16"/>
          <w:lang w:val="af-ZA"/>
        </w:rPr>
        <w:t xml:space="preserve">već se za kriminal i korupciju vezuje od raspada Jugoslavije. Pritom, ne mislim da je postjugoslovenska Crna Gora ikada bila respektabilna u regionu, još manje na međunarodnom nivou. Crna Gora je samo u vrijeme otklona od Miloševićeve zločinačke politike ostavljala utisak boljeg dijela državne zajednice kojoj je pripadala, dok je nakon nezavisnosti brzo prokockala šansu da postane država koja bi se distancirala od svog postjugoslovenskog nasljeđa i ujedno gradila kao antikoruptivno i na vladavini zakona utemeljeno </w:t>
      </w:r>
      <w:r w:rsidR="00A25EC9">
        <w:rPr>
          <w:rFonts w:ascii="Verdana" w:hAnsi="Verdana"/>
          <w:sz w:val="16"/>
          <w:szCs w:val="16"/>
          <w:lang w:val="af-ZA"/>
        </w:rPr>
        <w:lastRenderedPageBreak/>
        <w:t xml:space="preserve">političko društvo. </w:t>
      </w:r>
      <w:r w:rsidR="00542600">
        <w:rPr>
          <w:rFonts w:ascii="Verdana" w:hAnsi="Verdana"/>
          <w:sz w:val="16"/>
          <w:szCs w:val="16"/>
          <w:lang w:val="af-ZA"/>
        </w:rPr>
        <w:t xml:space="preserve">Tako da je pitanje </w:t>
      </w:r>
      <w:r w:rsidR="006E5C58">
        <w:rPr>
          <w:rFonts w:ascii="Verdana" w:hAnsi="Verdana"/>
          <w:sz w:val="16"/>
          <w:szCs w:val="16"/>
          <w:lang w:val="af-ZA"/>
        </w:rPr>
        <w:t xml:space="preserve">državne </w:t>
      </w:r>
      <w:r w:rsidR="00542600">
        <w:rPr>
          <w:rFonts w:ascii="Verdana" w:hAnsi="Verdana"/>
          <w:sz w:val="16"/>
          <w:szCs w:val="16"/>
          <w:lang w:val="af-ZA"/>
        </w:rPr>
        <w:t xml:space="preserve">respektabilnosti nešto što ćemo tek morati graditi u budućnosti. </w:t>
      </w:r>
    </w:p>
    <w:p w14:paraId="459C08F1" w14:textId="77777777" w:rsidR="00542600" w:rsidRDefault="00542600" w:rsidP="006E5C58">
      <w:pPr>
        <w:pStyle w:val="PlainText"/>
        <w:spacing w:line="276" w:lineRule="auto"/>
        <w:rPr>
          <w:rFonts w:ascii="Verdana" w:hAnsi="Verdana"/>
          <w:sz w:val="16"/>
          <w:szCs w:val="16"/>
        </w:rPr>
      </w:pPr>
    </w:p>
    <w:p w14:paraId="1F8FF4DB" w14:textId="77777777" w:rsidR="00462B3A" w:rsidRPr="00304EEB" w:rsidRDefault="00462B3A" w:rsidP="002F22D4">
      <w:pPr>
        <w:pStyle w:val="PlainText"/>
        <w:spacing w:line="276" w:lineRule="auto"/>
        <w:ind w:left="360"/>
        <w:rPr>
          <w:rFonts w:ascii="Verdana" w:hAnsi="Verdana"/>
          <w:b/>
          <w:bCs/>
          <w:sz w:val="16"/>
          <w:szCs w:val="16"/>
        </w:rPr>
      </w:pPr>
    </w:p>
    <w:p w14:paraId="407DC80B" w14:textId="77777777" w:rsidR="002F22D4" w:rsidRPr="00304EEB" w:rsidRDefault="002F22D4" w:rsidP="002F22D4">
      <w:pPr>
        <w:pStyle w:val="PlainText"/>
        <w:numPr>
          <w:ilvl w:val="0"/>
          <w:numId w:val="5"/>
        </w:numPr>
        <w:spacing w:line="276" w:lineRule="auto"/>
        <w:rPr>
          <w:rFonts w:ascii="Verdana" w:hAnsi="Verdana"/>
          <w:b/>
          <w:bCs/>
          <w:sz w:val="16"/>
          <w:szCs w:val="16"/>
        </w:rPr>
      </w:pPr>
      <w:proofErr w:type="spellStart"/>
      <w:r w:rsidRPr="00304EEB">
        <w:rPr>
          <w:rFonts w:ascii="Verdana" w:hAnsi="Verdana"/>
          <w:b/>
          <w:bCs/>
          <w:sz w:val="16"/>
          <w:szCs w:val="16"/>
        </w:rPr>
        <w:t>Može</w:t>
      </w:r>
      <w:proofErr w:type="spellEnd"/>
      <w:r w:rsidRPr="00304EEB">
        <w:rPr>
          <w:rFonts w:ascii="Verdana" w:hAnsi="Verdana"/>
          <w:b/>
          <w:bCs/>
          <w:sz w:val="16"/>
          <w:szCs w:val="16"/>
        </w:rPr>
        <w:t xml:space="preserve"> li se </w:t>
      </w:r>
      <w:proofErr w:type="spellStart"/>
      <w:r w:rsidRPr="00304EEB">
        <w:rPr>
          <w:rFonts w:ascii="Verdana" w:hAnsi="Verdana"/>
          <w:b/>
          <w:bCs/>
          <w:sz w:val="16"/>
          <w:szCs w:val="16"/>
        </w:rPr>
        <w:t>bilo</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šta</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promijeniti</w:t>
      </w:r>
      <w:proofErr w:type="spellEnd"/>
      <w:r w:rsidRPr="00304EEB">
        <w:rPr>
          <w:rFonts w:ascii="Verdana" w:hAnsi="Verdana"/>
          <w:b/>
          <w:bCs/>
          <w:sz w:val="16"/>
          <w:szCs w:val="16"/>
        </w:rPr>
        <w:t xml:space="preserve"> do </w:t>
      </w:r>
      <w:proofErr w:type="spellStart"/>
      <w:r w:rsidRPr="00304EEB">
        <w:rPr>
          <w:rFonts w:ascii="Verdana" w:hAnsi="Verdana"/>
          <w:b/>
          <w:bCs/>
          <w:sz w:val="16"/>
          <w:szCs w:val="16"/>
        </w:rPr>
        <w:t>obilježavanja</w:t>
      </w:r>
      <w:proofErr w:type="spellEnd"/>
      <w:r w:rsidRPr="00304EEB">
        <w:rPr>
          <w:rFonts w:ascii="Verdana" w:hAnsi="Verdana"/>
          <w:b/>
          <w:bCs/>
          <w:sz w:val="16"/>
          <w:szCs w:val="16"/>
        </w:rPr>
        <w:t xml:space="preserve"> 20. </w:t>
      </w:r>
      <w:proofErr w:type="spellStart"/>
      <w:r w:rsidRPr="00304EEB">
        <w:rPr>
          <w:rFonts w:ascii="Verdana" w:hAnsi="Verdana"/>
          <w:b/>
          <w:bCs/>
          <w:sz w:val="16"/>
          <w:szCs w:val="16"/>
        </w:rPr>
        <w:t>godišnjice</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nezavisnosti</w:t>
      </w:r>
      <w:proofErr w:type="spellEnd"/>
      <w:r w:rsidRPr="00304EEB">
        <w:rPr>
          <w:rFonts w:ascii="Verdana" w:hAnsi="Verdana"/>
          <w:b/>
          <w:bCs/>
          <w:sz w:val="16"/>
          <w:szCs w:val="16"/>
        </w:rPr>
        <w:t xml:space="preserve"> </w:t>
      </w:r>
      <w:proofErr w:type="spellStart"/>
      <w:r w:rsidRPr="00304EEB">
        <w:rPr>
          <w:rFonts w:ascii="Verdana" w:hAnsi="Verdana"/>
          <w:b/>
          <w:bCs/>
          <w:sz w:val="16"/>
          <w:szCs w:val="16"/>
        </w:rPr>
        <w:t>Crne</w:t>
      </w:r>
      <w:proofErr w:type="spellEnd"/>
      <w:r w:rsidRPr="00304EEB">
        <w:rPr>
          <w:rFonts w:ascii="Verdana" w:hAnsi="Verdana"/>
          <w:b/>
          <w:bCs/>
          <w:sz w:val="16"/>
          <w:szCs w:val="16"/>
        </w:rPr>
        <w:t xml:space="preserve"> Gore?</w:t>
      </w:r>
    </w:p>
    <w:p w14:paraId="1E7B12D6" w14:textId="3D5E9ED7" w:rsidR="002F22D4" w:rsidRDefault="002F22D4" w:rsidP="000F3BEC">
      <w:pPr>
        <w:pStyle w:val="PlainText"/>
        <w:spacing w:line="276" w:lineRule="auto"/>
        <w:ind w:left="720"/>
        <w:jc w:val="both"/>
        <w:rPr>
          <w:rFonts w:ascii="Verdana" w:hAnsi="Verdana"/>
          <w:sz w:val="16"/>
          <w:szCs w:val="16"/>
          <w:lang w:val="af-ZA"/>
        </w:rPr>
      </w:pPr>
      <w:r w:rsidRPr="002F22D4">
        <w:rPr>
          <w:rFonts w:ascii="Verdana" w:hAnsi="Verdana"/>
          <w:sz w:val="16"/>
          <w:szCs w:val="16"/>
          <w:u w:val="single"/>
          <w:lang w:val="af-ZA"/>
        </w:rPr>
        <w:t>Odgovor</w:t>
      </w:r>
      <w:r w:rsidRPr="002F22D4">
        <w:rPr>
          <w:rFonts w:ascii="Verdana" w:hAnsi="Verdana"/>
          <w:sz w:val="16"/>
          <w:szCs w:val="16"/>
          <w:lang w:val="af-ZA"/>
        </w:rPr>
        <w:t>:</w:t>
      </w:r>
      <w:r w:rsidR="002F773C">
        <w:rPr>
          <w:rFonts w:ascii="Verdana" w:hAnsi="Verdana"/>
          <w:sz w:val="16"/>
          <w:szCs w:val="16"/>
          <w:lang w:val="af-ZA"/>
        </w:rPr>
        <w:t xml:space="preserve"> </w:t>
      </w:r>
      <w:r w:rsidR="001F32FB">
        <w:rPr>
          <w:rFonts w:ascii="Verdana" w:hAnsi="Verdana"/>
          <w:sz w:val="16"/>
          <w:szCs w:val="16"/>
          <w:lang w:val="af-ZA"/>
        </w:rPr>
        <w:t xml:space="preserve">Teško je očekivati </w:t>
      </w:r>
      <w:r w:rsidR="00B4558E">
        <w:rPr>
          <w:rFonts w:ascii="Verdana" w:hAnsi="Verdana"/>
          <w:sz w:val="16"/>
          <w:szCs w:val="16"/>
          <w:lang w:val="af-ZA"/>
        </w:rPr>
        <w:t>skore</w:t>
      </w:r>
      <w:r w:rsidR="006E6E7E">
        <w:rPr>
          <w:rFonts w:ascii="Verdana" w:hAnsi="Verdana"/>
          <w:sz w:val="16"/>
          <w:szCs w:val="16"/>
          <w:lang w:val="af-ZA"/>
        </w:rPr>
        <w:t xml:space="preserve"> </w:t>
      </w:r>
      <w:r w:rsidR="001F32FB">
        <w:rPr>
          <w:rFonts w:ascii="Verdana" w:hAnsi="Verdana"/>
          <w:sz w:val="16"/>
          <w:szCs w:val="16"/>
          <w:lang w:val="af-ZA"/>
        </w:rPr>
        <w:t xml:space="preserve">promjene imajući u vidu što sve vezuje sadašnju </w:t>
      </w:r>
      <w:r w:rsidR="006E6E7E">
        <w:rPr>
          <w:rFonts w:ascii="Verdana" w:hAnsi="Verdana"/>
          <w:sz w:val="16"/>
          <w:szCs w:val="16"/>
          <w:lang w:val="af-ZA"/>
        </w:rPr>
        <w:t xml:space="preserve">nesposobnu i agenturnu </w:t>
      </w:r>
      <w:r w:rsidR="001F32FB">
        <w:rPr>
          <w:rFonts w:ascii="Verdana" w:hAnsi="Verdana"/>
          <w:sz w:val="16"/>
          <w:szCs w:val="16"/>
          <w:lang w:val="af-ZA"/>
        </w:rPr>
        <w:t xml:space="preserve">vlast i </w:t>
      </w:r>
      <w:r w:rsidR="006E6E7E">
        <w:rPr>
          <w:rFonts w:ascii="Verdana" w:hAnsi="Verdana"/>
          <w:sz w:val="16"/>
          <w:szCs w:val="16"/>
          <w:lang w:val="af-ZA"/>
        </w:rPr>
        <w:t xml:space="preserve">znajući </w:t>
      </w:r>
      <w:r w:rsidR="001F32FB">
        <w:rPr>
          <w:rFonts w:ascii="Verdana" w:hAnsi="Verdana"/>
          <w:sz w:val="16"/>
          <w:szCs w:val="16"/>
          <w:lang w:val="af-ZA"/>
        </w:rPr>
        <w:t>na šta liči opozicija</w:t>
      </w:r>
      <w:r w:rsidR="006E6E7E">
        <w:rPr>
          <w:rFonts w:ascii="Verdana" w:hAnsi="Verdana"/>
          <w:sz w:val="16"/>
          <w:szCs w:val="16"/>
          <w:lang w:val="af-ZA"/>
        </w:rPr>
        <w:t xml:space="preserve"> čiji je stožer i dalje Đukanovićev DPS. </w:t>
      </w:r>
      <w:r w:rsidR="001F32FB">
        <w:rPr>
          <w:rFonts w:ascii="Verdana" w:hAnsi="Verdana"/>
          <w:sz w:val="16"/>
          <w:szCs w:val="16"/>
          <w:lang w:val="af-ZA"/>
        </w:rPr>
        <w:t xml:space="preserve">Jedini način da se </w:t>
      </w:r>
      <w:r w:rsidR="006E6E7E">
        <w:rPr>
          <w:rFonts w:ascii="Verdana" w:hAnsi="Verdana"/>
          <w:sz w:val="16"/>
          <w:szCs w:val="16"/>
          <w:lang w:val="af-ZA"/>
        </w:rPr>
        <w:t xml:space="preserve">ubrzaju promjene jeste </w:t>
      </w:r>
      <w:r w:rsidR="00462B3A">
        <w:rPr>
          <w:rFonts w:ascii="Verdana" w:hAnsi="Verdana"/>
          <w:sz w:val="16"/>
          <w:szCs w:val="16"/>
          <w:lang w:val="af-ZA"/>
        </w:rPr>
        <w:t>formira</w:t>
      </w:r>
      <w:r w:rsidR="006E6E7E">
        <w:rPr>
          <w:rFonts w:ascii="Verdana" w:hAnsi="Verdana"/>
          <w:sz w:val="16"/>
          <w:szCs w:val="16"/>
          <w:lang w:val="af-ZA"/>
        </w:rPr>
        <w:t>nje</w:t>
      </w:r>
      <w:r w:rsidR="00462B3A">
        <w:rPr>
          <w:rFonts w:ascii="Verdana" w:hAnsi="Verdana"/>
          <w:sz w:val="16"/>
          <w:szCs w:val="16"/>
          <w:lang w:val="af-ZA"/>
        </w:rPr>
        <w:t xml:space="preserve"> </w:t>
      </w:r>
      <w:r w:rsidR="006E6E7E">
        <w:rPr>
          <w:rFonts w:ascii="Verdana" w:hAnsi="Verdana"/>
          <w:sz w:val="16"/>
          <w:szCs w:val="16"/>
          <w:lang w:val="af-ZA"/>
        </w:rPr>
        <w:t>autonomne</w:t>
      </w:r>
      <w:r w:rsidR="00462B3A">
        <w:rPr>
          <w:rFonts w:ascii="Verdana" w:hAnsi="Verdana"/>
          <w:sz w:val="16"/>
          <w:szCs w:val="16"/>
          <w:lang w:val="af-ZA"/>
        </w:rPr>
        <w:t xml:space="preserve"> </w:t>
      </w:r>
      <w:r w:rsidR="006E6E7E">
        <w:rPr>
          <w:rFonts w:ascii="Verdana" w:hAnsi="Verdana"/>
          <w:sz w:val="16"/>
          <w:szCs w:val="16"/>
          <w:lang w:val="af-ZA"/>
        </w:rPr>
        <w:t xml:space="preserve">i iskrene </w:t>
      </w:r>
      <w:r w:rsidR="00462B3A">
        <w:rPr>
          <w:rFonts w:ascii="Verdana" w:hAnsi="Verdana"/>
          <w:sz w:val="16"/>
          <w:szCs w:val="16"/>
          <w:lang w:val="af-ZA"/>
        </w:rPr>
        <w:t>proevropsk</w:t>
      </w:r>
      <w:r w:rsidR="006E6E7E">
        <w:rPr>
          <w:rFonts w:ascii="Verdana" w:hAnsi="Verdana"/>
          <w:sz w:val="16"/>
          <w:szCs w:val="16"/>
          <w:lang w:val="af-ZA"/>
        </w:rPr>
        <w:t>e</w:t>
      </w:r>
      <w:r w:rsidR="00462B3A">
        <w:rPr>
          <w:rFonts w:ascii="Verdana" w:hAnsi="Verdana"/>
          <w:sz w:val="16"/>
          <w:szCs w:val="16"/>
          <w:lang w:val="af-ZA"/>
        </w:rPr>
        <w:t>, građansk</w:t>
      </w:r>
      <w:r w:rsidR="006E6E7E">
        <w:rPr>
          <w:rFonts w:ascii="Verdana" w:hAnsi="Verdana"/>
          <w:sz w:val="16"/>
          <w:szCs w:val="16"/>
          <w:lang w:val="af-ZA"/>
        </w:rPr>
        <w:t>e</w:t>
      </w:r>
      <w:r w:rsidR="00462B3A">
        <w:rPr>
          <w:rFonts w:ascii="Verdana" w:hAnsi="Verdana"/>
          <w:sz w:val="16"/>
          <w:szCs w:val="16"/>
          <w:lang w:val="af-ZA"/>
        </w:rPr>
        <w:t xml:space="preserve"> </w:t>
      </w:r>
      <w:r w:rsidR="006E6E7E">
        <w:rPr>
          <w:rFonts w:ascii="Verdana" w:hAnsi="Verdana"/>
          <w:sz w:val="16"/>
          <w:szCs w:val="16"/>
          <w:lang w:val="af-ZA"/>
        </w:rPr>
        <w:t xml:space="preserve">i multietničke  društvene </w:t>
      </w:r>
      <w:r w:rsidR="00462B3A">
        <w:rPr>
          <w:rFonts w:ascii="Verdana" w:hAnsi="Verdana"/>
          <w:sz w:val="16"/>
          <w:szCs w:val="16"/>
          <w:lang w:val="af-ZA"/>
        </w:rPr>
        <w:t>snag</w:t>
      </w:r>
      <w:r w:rsidR="006E6E7E">
        <w:rPr>
          <w:rFonts w:ascii="Verdana" w:hAnsi="Verdana"/>
          <w:sz w:val="16"/>
          <w:szCs w:val="16"/>
          <w:lang w:val="af-ZA"/>
        </w:rPr>
        <w:t>e</w:t>
      </w:r>
      <w:r w:rsidR="00462B3A">
        <w:rPr>
          <w:rFonts w:ascii="Verdana" w:hAnsi="Verdana"/>
          <w:sz w:val="16"/>
          <w:szCs w:val="16"/>
          <w:lang w:val="af-ZA"/>
        </w:rPr>
        <w:t xml:space="preserve"> koja bi </w:t>
      </w:r>
      <w:r w:rsidR="006A57AE">
        <w:rPr>
          <w:rFonts w:ascii="Verdana" w:hAnsi="Verdana"/>
          <w:sz w:val="16"/>
          <w:szCs w:val="16"/>
          <w:lang w:val="af-ZA"/>
        </w:rPr>
        <w:t xml:space="preserve">na promišljenoj i dugoročnoj političkoj platformi </w:t>
      </w:r>
      <w:r w:rsidR="00B4558E">
        <w:rPr>
          <w:rFonts w:ascii="Verdana" w:hAnsi="Verdana"/>
          <w:sz w:val="16"/>
          <w:szCs w:val="16"/>
          <w:lang w:val="af-ZA"/>
        </w:rPr>
        <w:t xml:space="preserve">počela da </w:t>
      </w:r>
      <w:r w:rsidR="006E6E7E">
        <w:rPr>
          <w:rFonts w:ascii="Verdana" w:hAnsi="Verdana"/>
          <w:sz w:val="16"/>
          <w:szCs w:val="16"/>
          <w:lang w:val="af-ZA"/>
        </w:rPr>
        <w:t>demontir</w:t>
      </w:r>
      <w:r w:rsidR="00B4558E">
        <w:rPr>
          <w:rFonts w:ascii="Verdana" w:hAnsi="Verdana"/>
          <w:sz w:val="16"/>
          <w:szCs w:val="16"/>
          <w:lang w:val="af-ZA"/>
        </w:rPr>
        <w:t>a</w:t>
      </w:r>
      <w:r w:rsidR="006E6E7E">
        <w:rPr>
          <w:rFonts w:ascii="Verdana" w:hAnsi="Verdana"/>
          <w:sz w:val="16"/>
          <w:szCs w:val="16"/>
          <w:lang w:val="af-ZA"/>
        </w:rPr>
        <w:t xml:space="preserve"> aktuelni p</w:t>
      </w:r>
      <w:r w:rsidR="00B37B3E">
        <w:rPr>
          <w:rFonts w:ascii="Verdana" w:hAnsi="Verdana"/>
          <w:sz w:val="16"/>
          <w:szCs w:val="16"/>
          <w:lang w:val="af-ZA"/>
        </w:rPr>
        <w:t>artitokratski</w:t>
      </w:r>
      <w:r w:rsidR="006E6E7E">
        <w:rPr>
          <w:rFonts w:ascii="Verdana" w:hAnsi="Verdana"/>
          <w:sz w:val="16"/>
          <w:szCs w:val="16"/>
          <w:lang w:val="af-ZA"/>
        </w:rPr>
        <w:t xml:space="preserve"> poredak</w:t>
      </w:r>
      <w:r w:rsidR="006A57AE">
        <w:rPr>
          <w:rFonts w:ascii="Verdana" w:hAnsi="Verdana"/>
          <w:sz w:val="16"/>
          <w:szCs w:val="16"/>
          <w:lang w:val="af-ZA"/>
        </w:rPr>
        <w:t xml:space="preserve"> i </w:t>
      </w:r>
      <w:r w:rsidR="00B37B3E">
        <w:rPr>
          <w:rFonts w:ascii="Verdana" w:hAnsi="Verdana"/>
          <w:sz w:val="16"/>
          <w:szCs w:val="16"/>
          <w:lang w:val="af-ZA"/>
        </w:rPr>
        <w:t xml:space="preserve">posveti se </w:t>
      </w:r>
      <w:r w:rsidR="006A57AE">
        <w:rPr>
          <w:rFonts w:ascii="Verdana" w:hAnsi="Verdana"/>
          <w:sz w:val="16"/>
          <w:szCs w:val="16"/>
          <w:lang w:val="af-ZA"/>
        </w:rPr>
        <w:t>obećavajuć</w:t>
      </w:r>
      <w:r w:rsidR="00B37B3E">
        <w:rPr>
          <w:rFonts w:ascii="Verdana" w:hAnsi="Verdana"/>
          <w:sz w:val="16"/>
          <w:szCs w:val="16"/>
          <w:lang w:val="af-ZA"/>
        </w:rPr>
        <w:t>oj</w:t>
      </w:r>
      <w:r w:rsidR="006A57AE">
        <w:rPr>
          <w:rFonts w:ascii="Verdana" w:hAnsi="Verdana"/>
          <w:sz w:val="16"/>
          <w:szCs w:val="16"/>
          <w:lang w:val="af-ZA"/>
        </w:rPr>
        <w:t xml:space="preserve"> držav</w:t>
      </w:r>
      <w:r w:rsidR="00B37B3E">
        <w:rPr>
          <w:rFonts w:ascii="Verdana" w:hAnsi="Verdana"/>
          <w:sz w:val="16"/>
          <w:szCs w:val="16"/>
          <w:lang w:val="af-ZA"/>
        </w:rPr>
        <w:t>i</w:t>
      </w:r>
      <w:r w:rsidR="006E6E7E">
        <w:rPr>
          <w:rFonts w:ascii="Verdana" w:hAnsi="Verdana"/>
          <w:sz w:val="16"/>
          <w:szCs w:val="16"/>
          <w:lang w:val="af-ZA"/>
        </w:rPr>
        <w:t xml:space="preserve">. </w:t>
      </w:r>
      <w:r w:rsidR="006A57AE">
        <w:rPr>
          <w:rFonts w:ascii="Verdana" w:hAnsi="Verdana"/>
          <w:sz w:val="16"/>
          <w:szCs w:val="16"/>
          <w:lang w:val="af-ZA"/>
        </w:rPr>
        <w:t xml:space="preserve">Formiranje te </w:t>
      </w:r>
      <w:r w:rsidR="006E6E7E">
        <w:rPr>
          <w:rFonts w:ascii="Verdana" w:hAnsi="Verdana"/>
          <w:sz w:val="16"/>
          <w:szCs w:val="16"/>
          <w:lang w:val="af-ZA"/>
        </w:rPr>
        <w:t>snag</w:t>
      </w:r>
      <w:r w:rsidR="006A57AE">
        <w:rPr>
          <w:rFonts w:ascii="Verdana" w:hAnsi="Verdana"/>
          <w:sz w:val="16"/>
          <w:szCs w:val="16"/>
          <w:lang w:val="af-ZA"/>
        </w:rPr>
        <w:t>e</w:t>
      </w:r>
      <w:r w:rsidR="006E6E7E">
        <w:rPr>
          <w:rFonts w:ascii="Verdana" w:hAnsi="Verdana"/>
          <w:sz w:val="16"/>
          <w:szCs w:val="16"/>
          <w:lang w:val="af-ZA"/>
        </w:rPr>
        <w:t xml:space="preserve"> je moguć</w:t>
      </w:r>
      <w:r w:rsidR="006A57AE">
        <w:rPr>
          <w:rFonts w:ascii="Verdana" w:hAnsi="Verdana"/>
          <w:sz w:val="16"/>
          <w:szCs w:val="16"/>
          <w:lang w:val="af-ZA"/>
        </w:rPr>
        <w:t>e</w:t>
      </w:r>
      <w:r w:rsidR="006E6E7E">
        <w:rPr>
          <w:rFonts w:ascii="Verdana" w:hAnsi="Verdana"/>
          <w:sz w:val="16"/>
          <w:szCs w:val="16"/>
          <w:lang w:val="af-ZA"/>
        </w:rPr>
        <w:t xml:space="preserve"> samo izvan aktuelne političke klase. </w:t>
      </w:r>
    </w:p>
    <w:p w14:paraId="6D87CB80" w14:textId="77777777" w:rsidR="002F22D4" w:rsidRPr="002F22D4" w:rsidRDefault="002F22D4" w:rsidP="002F22D4">
      <w:pPr>
        <w:pStyle w:val="PlainText"/>
        <w:spacing w:line="276" w:lineRule="auto"/>
        <w:rPr>
          <w:rFonts w:ascii="Verdana" w:hAnsi="Verdana"/>
          <w:sz w:val="16"/>
          <w:szCs w:val="16"/>
        </w:rPr>
      </w:pPr>
    </w:p>
    <w:p w14:paraId="724982C9" w14:textId="77777777" w:rsidR="002F22D4" w:rsidRPr="002F22D4" w:rsidRDefault="002F22D4" w:rsidP="002F22D4">
      <w:pPr>
        <w:pStyle w:val="PlainText"/>
        <w:spacing w:line="276" w:lineRule="auto"/>
        <w:rPr>
          <w:rFonts w:ascii="Verdana" w:hAnsi="Verdana"/>
          <w:sz w:val="16"/>
          <w:szCs w:val="16"/>
        </w:rPr>
      </w:pPr>
    </w:p>
    <w:p w14:paraId="6004C647" w14:textId="77777777" w:rsidR="002F22D4" w:rsidRDefault="002F22D4" w:rsidP="005B30CA">
      <w:pPr>
        <w:pStyle w:val="PlainText"/>
        <w:rPr>
          <w:rFonts w:ascii="Verdana" w:hAnsi="Verdana"/>
          <w:sz w:val="18"/>
          <w:szCs w:val="18"/>
        </w:rPr>
      </w:pPr>
    </w:p>
    <w:p w14:paraId="13319723" w14:textId="77777777" w:rsidR="002F22D4" w:rsidRDefault="002F22D4" w:rsidP="005B30CA">
      <w:pPr>
        <w:pStyle w:val="PlainText"/>
        <w:rPr>
          <w:rFonts w:ascii="Verdana" w:hAnsi="Verdana"/>
          <w:sz w:val="18"/>
          <w:szCs w:val="18"/>
        </w:rPr>
      </w:pPr>
    </w:p>
    <w:p w14:paraId="75C3D65F" w14:textId="77777777" w:rsidR="002F22D4" w:rsidRDefault="002F22D4" w:rsidP="005B30CA">
      <w:pPr>
        <w:pStyle w:val="PlainText"/>
        <w:rPr>
          <w:rFonts w:ascii="Verdana" w:hAnsi="Verdana"/>
          <w:sz w:val="18"/>
          <w:szCs w:val="18"/>
        </w:rPr>
      </w:pPr>
    </w:p>
    <w:p w14:paraId="31073AA6" w14:textId="77777777" w:rsidR="002F22D4" w:rsidRDefault="002F22D4" w:rsidP="005B30CA">
      <w:pPr>
        <w:pStyle w:val="PlainText"/>
        <w:rPr>
          <w:rFonts w:ascii="Verdana" w:hAnsi="Verdana"/>
          <w:sz w:val="18"/>
          <w:szCs w:val="18"/>
        </w:rPr>
      </w:pPr>
    </w:p>
    <w:p w14:paraId="2877A06E" w14:textId="77777777" w:rsidR="002F22D4" w:rsidRDefault="002F22D4" w:rsidP="005B30CA">
      <w:pPr>
        <w:pStyle w:val="PlainText"/>
        <w:rPr>
          <w:rFonts w:ascii="Verdana" w:hAnsi="Verdana"/>
          <w:sz w:val="18"/>
          <w:szCs w:val="18"/>
        </w:rPr>
      </w:pPr>
    </w:p>
    <w:p w14:paraId="4478A26C" w14:textId="77777777" w:rsidR="002F22D4" w:rsidRDefault="002F22D4" w:rsidP="005B30CA">
      <w:pPr>
        <w:pStyle w:val="PlainText"/>
        <w:rPr>
          <w:rFonts w:ascii="Verdana" w:hAnsi="Verdana"/>
          <w:sz w:val="18"/>
          <w:szCs w:val="18"/>
        </w:rPr>
      </w:pPr>
    </w:p>
    <w:p w14:paraId="76204C1A" w14:textId="77777777" w:rsidR="002F22D4" w:rsidRDefault="002F22D4" w:rsidP="005B30CA">
      <w:pPr>
        <w:pStyle w:val="PlainText"/>
        <w:rPr>
          <w:rFonts w:ascii="Verdana" w:hAnsi="Verdana"/>
          <w:sz w:val="18"/>
          <w:szCs w:val="18"/>
        </w:rPr>
      </w:pPr>
    </w:p>
    <w:p w14:paraId="3EA484B5" w14:textId="77777777" w:rsidR="002F22D4" w:rsidRDefault="002F22D4" w:rsidP="005B30CA">
      <w:pPr>
        <w:pStyle w:val="PlainText"/>
        <w:rPr>
          <w:rFonts w:ascii="Verdana" w:hAnsi="Verdana"/>
          <w:sz w:val="18"/>
          <w:szCs w:val="18"/>
        </w:rPr>
      </w:pPr>
    </w:p>
    <w:p w14:paraId="05CEEDF5" w14:textId="77777777" w:rsidR="002F22D4" w:rsidRDefault="002F22D4" w:rsidP="005B30CA">
      <w:pPr>
        <w:pStyle w:val="PlainText"/>
        <w:rPr>
          <w:rFonts w:ascii="Verdana" w:hAnsi="Verdana"/>
          <w:sz w:val="18"/>
          <w:szCs w:val="18"/>
        </w:rPr>
      </w:pPr>
    </w:p>
    <w:p w14:paraId="7AF7A391" w14:textId="77777777" w:rsidR="002F22D4" w:rsidRDefault="002F22D4" w:rsidP="005B30CA">
      <w:pPr>
        <w:pStyle w:val="PlainText"/>
        <w:rPr>
          <w:rFonts w:ascii="Verdana" w:hAnsi="Verdana"/>
          <w:sz w:val="18"/>
          <w:szCs w:val="18"/>
        </w:rPr>
      </w:pPr>
    </w:p>
    <w:p w14:paraId="189EB3F9" w14:textId="77777777" w:rsidR="002F22D4" w:rsidRDefault="002F22D4" w:rsidP="005B30CA">
      <w:pPr>
        <w:pStyle w:val="PlainText"/>
        <w:rPr>
          <w:rFonts w:ascii="Verdana" w:hAnsi="Verdana"/>
          <w:sz w:val="18"/>
          <w:szCs w:val="18"/>
        </w:rPr>
      </w:pPr>
    </w:p>
    <w:p w14:paraId="785DB8A7" w14:textId="77777777" w:rsidR="002F22D4" w:rsidRDefault="002F22D4" w:rsidP="005B30CA">
      <w:pPr>
        <w:pStyle w:val="PlainText"/>
        <w:rPr>
          <w:rFonts w:ascii="Verdana" w:hAnsi="Verdana"/>
          <w:sz w:val="18"/>
          <w:szCs w:val="18"/>
        </w:rPr>
      </w:pPr>
    </w:p>
    <w:p w14:paraId="14DA5F02" w14:textId="77777777" w:rsidR="002F22D4" w:rsidRDefault="002F22D4" w:rsidP="005B30CA">
      <w:pPr>
        <w:pStyle w:val="PlainText"/>
        <w:rPr>
          <w:rFonts w:ascii="Verdana" w:hAnsi="Verdana"/>
          <w:sz w:val="18"/>
          <w:szCs w:val="18"/>
        </w:rPr>
      </w:pPr>
    </w:p>
    <w:p w14:paraId="5859318C" w14:textId="77777777" w:rsidR="002F22D4" w:rsidRDefault="002F22D4" w:rsidP="005B30CA">
      <w:pPr>
        <w:pStyle w:val="PlainText"/>
        <w:rPr>
          <w:rFonts w:ascii="Verdana" w:hAnsi="Verdana"/>
          <w:sz w:val="18"/>
          <w:szCs w:val="18"/>
        </w:rPr>
      </w:pPr>
    </w:p>
    <w:p w14:paraId="4659D0F1" w14:textId="77777777" w:rsidR="002F22D4" w:rsidRDefault="002F22D4" w:rsidP="005B30CA">
      <w:pPr>
        <w:pStyle w:val="PlainText"/>
        <w:rPr>
          <w:rFonts w:ascii="Verdana" w:hAnsi="Verdana"/>
          <w:sz w:val="18"/>
          <w:szCs w:val="18"/>
        </w:rPr>
      </w:pPr>
    </w:p>
    <w:p w14:paraId="7E783868" w14:textId="77777777" w:rsidR="002F22D4" w:rsidRDefault="002F22D4" w:rsidP="005B30CA">
      <w:pPr>
        <w:pStyle w:val="PlainText"/>
        <w:rPr>
          <w:rFonts w:ascii="Verdana" w:hAnsi="Verdana"/>
          <w:sz w:val="18"/>
          <w:szCs w:val="18"/>
        </w:rPr>
      </w:pPr>
    </w:p>
    <w:p w14:paraId="07FBB378" w14:textId="77777777" w:rsidR="002F22D4" w:rsidRDefault="002F22D4" w:rsidP="005B30CA">
      <w:pPr>
        <w:pStyle w:val="PlainText"/>
        <w:rPr>
          <w:rFonts w:ascii="Verdana" w:hAnsi="Verdana"/>
          <w:sz w:val="18"/>
          <w:szCs w:val="18"/>
        </w:rPr>
      </w:pPr>
    </w:p>
    <w:p w14:paraId="3823BA6A" w14:textId="77777777" w:rsidR="002F22D4" w:rsidRDefault="002F22D4" w:rsidP="005B30CA">
      <w:pPr>
        <w:pStyle w:val="PlainText"/>
        <w:rPr>
          <w:rFonts w:ascii="Verdana" w:hAnsi="Verdana"/>
          <w:sz w:val="18"/>
          <w:szCs w:val="18"/>
        </w:rPr>
      </w:pPr>
    </w:p>
    <w:p w14:paraId="4D8CC1BC" w14:textId="77777777" w:rsidR="002F22D4" w:rsidRDefault="002F22D4" w:rsidP="005B30CA">
      <w:pPr>
        <w:pStyle w:val="PlainText"/>
        <w:rPr>
          <w:rFonts w:ascii="Verdana" w:hAnsi="Verdana"/>
          <w:sz w:val="18"/>
          <w:szCs w:val="18"/>
        </w:rPr>
      </w:pPr>
    </w:p>
    <w:p w14:paraId="5CBB48F0" w14:textId="77777777" w:rsidR="002F22D4" w:rsidRDefault="002F22D4" w:rsidP="005B30CA">
      <w:pPr>
        <w:pStyle w:val="PlainText"/>
        <w:rPr>
          <w:rFonts w:ascii="Verdana" w:hAnsi="Verdana"/>
          <w:sz w:val="18"/>
          <w:szCs w:val="18"/>
        </w:rPr>
      </w:pPr>
    </w:p>
    <w:p w14:paraId="079B80DB" w14:textId="77777777" w:rsidR="002F22D4" w:rsidRDefault="002F22D4" w:rsidP="005B30CA">
      <w:pPr>
        <w:pStyle w:val="PlainText"/>
        <w:rPr>
          <w:rFonts w:ascii="Verdana" w:hAnsi="Verdana"/>
          <w:sz w:val="18"/>
          <w:szCs w:val="18"/>
        </w:rPr>
      </w:pPr>
    </w:p>
    <w:p w14:paraId="01660D89" w14:textId="77777777" w:rsidR="002F22D4" w:rsidRDefault="002F22D4" w:rsidP="005B30CA">
      <w:pPr>
        <w:pStyle w:val="PlainText"/>
        <w:rPr>
          <w:rFonts w:ascii="Verdana" w:hAnsi="Verdana"/>
          <w:sz w:val="18"/>
          <w:szCs w:val="18"/>
        </w:rPr>
      </w:pPr>
    </w:p>
    <w:p w14:paraId="065980F2" w14:textId="77777777" w:rsidR="002F22D4" w:rsidRDefault="002F22D4" w:rsidP="005B30CA">
      <w:pPr>
        <w:pStyle w:val="PlainText"/>
        <w:rPr>
          <w:rFonts w:ascii="Verdana" w:hAnsi="Verdana"/>
          <w:sz w:val="18"/>
          <w:szCs w:val="18"/>
        </w:rPr>
      </w:pPr>
    </w:p>
    <w:p w14:paraId="517D1BAE" w14:textId="77777777" w:rsidR="002F22D4" w:rsidRDefault="002F22D4" w:rsidP="005B30CA">
      <w:pPr>
        <w:pStyle w:val="PlainText"/>
        <w:rPr>
          <w:rFonts w:ascii="Verdana" w:hAnsi="Verdana"/>
          <w:sz w:val="18"/>
          <w:szCs w:val="18"/>
        </w:rPr>
      </w:pPr>
    </w:p>
    <w:p w14:paraId="710E324E" w14:textId="77777777" w:rsidR="002F22D4" w:rsidRDefault="002F22D4" w:rsidP="005B30CA">
      <w:pPr>
        <w:pStyle w:val="PlainText"/>
        <w:rPr>
          <w:rFonts w:ascii="Verdana" w:hAnsi="Verdana"/>
          <w:sz w:val="18"/>
          <w:szCs w:val="18"/>
        </w:rPr>
      </w:pPr>
    </w:p>
    <w:p w14:paraId="29711B81" w14:textId="77777777" w:rsidR="002F22D4" w:rsidRDefault="002F22D4" w:rsidP="005B30CA">
      <w:pPr>
        <w:pStyle w:val="PlainText"/>
        <w:rPr>
          <w:rFonts w:ascii="Verdana" w:hAnsi="Verdana"/>
          <w:sz w:val="18"/>
          <w:szCs w:val="18"/>
        </w:rPr>
      </w:pPr>
    </w:p>
    <w:p w14:paraId="6CABD116" w14:textId="77777777" w:rsidR="002F22D4" w:rsidRDefault="002F22D4" w:rsidP="005B30CA">
      <w:pPr>
        <w:pStyle w:val="PlainText"/>
        <w:rPr>
          <w:rFonts w:ascii="Verdana" w:hAnsi="Verdana"/>
          <w:sz w:val="18"/>
          <w:szCs w:val="18"/>
        </w:rPr>
      </w:pPr>
    </w:p>
    <w:p w14:paraId="73B8E4B9" w14:textId="77777777" w:rsidR="002F22D4" w:rsidRPr="005B30CA" w:rsidRDefault="002F22D4" w:rsidP="005B30CA">
      <w:pPr>
        <w:pStyle w:val="PlainText"/>
        <w:rPr>
          <w:rFonts w:ascii="Verdana" w:hAnsi="Verdana"/>
          <w:sz w:val="18"/>
          <w:szCs w:val="18"/>
        </w:rPr>
      </w:pPr>
    </w:p>
    <w:sectPr w:rsidR="002F22D4" w:rsidRPr="005B30CA" w:rsidSect="00444ACB">
      <w:footerReference w:type="default" r:id="rId1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2B627" w14:textId="77777777" w:rsidR="005E7962" w:rsidRDefault="005E7962" w:rsidP="00E75317">
      <w:pPr>
        <w:spacing w:after="0" w:line="240" w:lineRule="auto"/>
      </w:pPr>
      <w:r>
        <w:separator/>
      </w:r>
    </w:p>
  </w:endnote>
  <w:endnote w:type="continuationSeparator" w:id="0">
    <w:p w14:paraId="0CFF5227" w14:textId="77777777" w:rsidR="005E7962" w:rsidRDefault="005E7962" w:rsidP="00E75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3736524"/>
      <w:docPartObj>
        <w:docPartGallery w:val="Page Numbers (Bottom of Page)"/>
        <w:docPartUnique/>
      </w:docPartObj>
    </w:sdtPr>
    <w:sdtEndPr>
      <w:rPr>
        <w:rFonts w:ascii="Verdana" w:hAnsi="Verdana"/>
        <w:noProof/>
        <w:sz w:val="16"/>
        <w:szCs w:val="16"/>
      </w:rPr>
    </w:sdtEndPr>
    <w:sdtContent>
      <w:p w14:paraId="68FA116B" w14:textId="1E95A5AF" w:rsidR="00E75317" w:rsidRPr="00E75317" w:rsidRDefault="00E75317">
        <w:pPr>
          <w:pStyle w:val="Footer"/>
          <w:jc w:val="right"/>
          <w:rPr>
            <w:rFonts w:ascii="Verdana" w:hAnsi="Verdana"/>
            <w:sz w:val="16"/>
            <w:szCs w:val="16"/>
          </w:rPr>
        </w:pPr>
        <w:r w:rsidRPr="00E75317">
          <w:rPr>
            <w:rFonts w:ascii="Verdana" w:hAnsi="Verdana"/>
            <w:sz w:val="16"/>
            <w:szCs w:val="16"/>
          </w:rPr>
          <w:fldChar w:fldCharType="begin"/>
        </w:r>
        <w:r w:rsidRPr="00E75317">
          <w:rPr>
            <w:rFonts w:ascii="Verdana" w:hAnsi="Verdana"/>
            <w:sz w:val="16"/>
            <w:szCs w:val="16"/>
          </w:rPr>
          <w:instrText xml:space="preserve"> PAGE   \* MERGEFORMAT </w:instrText>
        </w:r>
        <w:r w:rsidRPr="00E75317">
          <w:rPr>
            <w:rFonts w:ascii="Verdana" w:hAnsi="Verdana"/>
            <w:sz w:val="16"/>
            <w:szCs w:val="16"/>
          </w:rPr>
          <w:fldChar w:fldCharType="separate"/>
        </w:r>
        <w:r w:rsidRPr="00E75317">
          <w:rPr>
            <w:rFonts w:ascii="Verdana" w:hAnsi="Verdana"/>
            <w:noProof/>
            <w:sz w:val="16"/>
            <w:szCs w:val="16"/>
          </w:rPr>
          <w:t>2</w:t>
        </w:r>
        <w:r w:rsidRPr="00E75317">
          <w:rPr>
            <w:rFonts w:ascii="Verdana" w:hAnsi="Verdana"/>
            <w:noProof/>
            <w:sz w:val="16"/>
            <w:szCs w:val="16"/>
          </w:rPr>
          <w:fldChar w:fldCharType="end"/>
        </w:r>
      </w:p>
    </w:sdtContent>
  </w:sdt>
  <w:p w14:paraId="599BDB6F" w14:textId="77777777" w:rsidR="00E75317" w:rsidRDefault="00E753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CB683" w14:textId="77777777" w:rsidR="005E7962" w:rsidRDefault="005E7962" w:rsidP="00E75317">
      <w:pPr>
        <w:spacing w:after="0" w:line="240" w:lineRule="auto"/>
      </w:pPr>
      <w:r>
        <w:separator/>
      </w:r>
    </w:p>
  </w:footnote>
  <w:footnote w:type="continuationSeparator" w:id="0">
    <w:p w14:paraId="7F50B4E2" w14:textId="77777777" w:rsidR="005E7962" w:rsidRDefault="005E7962" w:rsidP="00E753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B501E7"/>
    <w:multiLevelType w:val="multilevel"/>
    <w:tmpl w:val="4EF68C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87D15FE"/>
    <w:multiLevelType w:val="hybridMultilevel"/>
    <w:tmpl w:val="7AB4EF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3D87DAC"/>
    <w:multiLevelType w:val="hybridMultilevel"/>
    <w:tmpl w:val="E1B0C2C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25C0567"/>
    <w:multiLevelType w:val="hybridMultilevel"/>
    <w:tmpl w:val="0106BC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7F00A4D"/>
    <w:multiLevelType w:val="hybridMultilevel"/>
    <w:tmpl w:val="3544C9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0819848">
    <w:abstractNumId w:val="1"/>
  </w:num>
  <w:num w:numId="2" w16cid:durableId="2107848937">
    <w:abstractNumId w:val="3"/>
  </w:num>
  <w:num w:numId="3" w16cid:durableId="900335500">
    <w:abstractNumId w:val="2"/>
  </w:num>
  <w:num w:numId="4" w16cid:durableId="909073174">
    <w:abstractNumId w:val="4"/>
  </w:num>
  <w:num w:numId="5" w16cid:durableId="9934882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661A"/>
    <w:rsid w:val="00002F7E"/>
    <w:rsid w:val="00024308"/>
    <w:rsid w:val="00033878"/>
    <w:rsid w:val="00037818"/>
    <w:rsid w:val="000452B4"/>
    <w:rsid w:val="00047E4E"/>
    <w:rsid w:val="0005481C"/>
    <w:rsid w:val="00054BF9"/>
    <w:rsid w:val="00055992"/>
    <w:rsid w:val="000578F4"/>
    <w:rsid w:val="0007178A"/>
    <w:rsid w:val="000817EA"/>
    <w:rsid w:val="000A33D9"/>
    <w:rsid w:val="000A6FF6"/>
    <w:rsid w:val="000A7889"/>
    <w:rsid w:val="000B4063"/>
    <w:rsid w:val="000B5CE5"/>
    <w:rsid w:val="000B7976"/>
    <w:rsid w:val="000C24ED"/>
    <w:rsid w:val="000E1579"/>
    <w:rsid w:val="000E443E"/>
    <w:rsid w:val="000E66AE"/>
    <w:rsid w:val="000E73C2"/>
    <w:rsid w:val="000F04A2"/>
    <w:rsid w:val="000F3BEC"/>
    <w:rsid w:val="000F78DB"/>
    <w:rsid w:val="001023EA"/>
    <w:rsid w:val="00107A1A"/>
    <w:rsid w:val="001227C8"/>
    <w:rsid w:val="001423EA"/>
    <w:rsid w:val="00147688"/>
    <w:rsid w:val="00161EFB"/>
    <w:rsid w:val="00161FA5"/>
    <w:rsid w:val="00170A65"/>
    <w:rsid w:val="00171C3D"/>
    <w:rsid w:val="001725E5"/>
    <w:rsid w:val="001736D2"/>
    <w:rsid w:val="00186A95"/>
    <w:rsid w:val="00186E76"/>
    <w:rsid w:val="0018733E"/>
    <w:rsid w:val="001C0620"/>
    <w:rsid w:val="001C0771"/>
    <w:rsid w:val="001C4213"/>
    <w:rsid w:val="001D4AE2"/>
    <w:rsid w:val="001D4CE5"/>
    <w:rsid w:val="001F32FB"/>
    <w:rsid w:val="001F4BB3"/>
    <w:rsid w:val="00200BFF"/>
    <w:rsid w:val="00202D75"/>
    <w:rsid w:val="00206604"/>
    <w:rsid w:val="00223DE6"/>
    <w:rsid w:val="00232C74"/>
    <w:rsid w:val="0024027B"/>
    <w:rsid w:val="00252165"/>
    <w:rsid w:val="00253FE7"/>
    <w:rsid w:val="00273106"/>
    <w:rsid w:val="0027661A"/>
    <w:rsid w:val="00276D32"/>
    <w:rsid w:val="00293FE3"/>
    <w:rsid w:val="0029724A"/>
    <w:rsid w:val="0029757E"/>
    <w:rsid w:val="002A1AF4"/>
    <w:rsid w:val="002A4DCE"/>
    <w:rsid w:val="002B073E"/>
    <w:rsid w:val="002B6F5D"/>
    <w:rsid w:val="002C4D74"/>
    <w:rsid w:val="002C5745"/>
    <w:rsid w:val="002C6ABE"/>
    <w:rsid w:val="002C6F40"/>
    <w:rsid w:val="002D0561"/>
    <w:rsid w:val="002D2A2B"/>
    <w:rsid w:val="002D5731"/>
    <w:rsid w:val="002D7E45"/>
    <w:rsid w:val="002E0014"/>
    <w:rsid w:val="002F02B6"/>
    <w:rsid w:val="002F161E"/>
    <w:rsid w:val="002F22D4"/>
    <w:rsid w:val="002F773C"/>
    <w:rsid w:val="00304EEB"/>
    <w:rsid w:val="00310C9A"/>
    <w:rsid w:val="0031184A"/>
    <w:rsid w:val="00321B38"/>
    <w:rsid w:val="0032541F"/>
    <w:rsid w:val="00325433"/>
    <w:rsid w:val="003261D8"/>
    <w:rsid w:val="00334BE9"/>
    <w:rsid w:val="00335137"/>
    <w:rsid w:val="00335FFA"/>
    <w:rsid w:val="003409BB"/>
    <w:rsid w:val="00343084"/>
    <w:rsid w:val="00371375"/>
    <w:rsid w:val="00375738"/>
    <w:rsid w:val="0038119D"/>
    <w:rsid w:val="003879A8"/>
    <w:rsid w:val="00391EA2"/>
    <w:rsid w:val="003937A4"/>
    <w:rsid w:val="00396961"/>
    <w:rsid w:val="003A428C"/>
    <w:rsid w:val="003B0E67"/>
    <w:rsid w:val="003B4901"/>
    <w:rsid w:val="003B5964"/>
    <w:rsid w:val="003C66A8"/>
    <w:rsid w:val="003D0FCC"/>
    <w:rsid w:val="003D1250"/>
    <w:rsid w:val="003D2A55"/>
    <w:rsid w:val="003E12A0"/>
    <w:rsid w:val="003E14A9"/>
    <w:rsid w:val="003E1891"/>
    <w:rsid w:val="003E42AA"/>
    <w:rsid w:val="003F43E9"/>
    <w:rsid w:val="003F454C"/>
    <w:rsid w:val="00401DB3"/>
    <w:rsid w:val="00404A95"/>
    <w:rsid w:val="0041576A"/>
    <w:rsid w:val="00421724"/>
    <w:rsid w:val="00423D6C"/>
    <w:rsid w:val="00423F8A"/>
    <w:rsid w:val="0044257F"/>
    <w:rsid w:val="00442606"/>
    <w:rsid w:val="00443E71"/>
    <w:rsid w:val="00444ACB"/>
    <w:rsid w:val="0044573F"/>
    <w:rsid w:val="00447C04"/>
    <w:rsid w:val="004532DB"/>
    <w:rsid w:val="00457AE2"/>
    <w:rsid w:val="00460E0A"/>
    <w:rsid w:val="00462B3A"/>
    <w:rsid w:val="0047613D"/>
    <w:rsid w:val="00476A09"/>
    <w:rsid w:val="00483D45"/>
    <w:rsid w:val="0048684D"/>
    <w:rsid w:val="00490CA8"/>
    <w:rsid w:val="0049282D"/>
    <w:rsid w:val="0049349D"/>
    <w:rsid w:val="00493D4B"/>
    <w:rsid w:val="00496DD8"/>
    <w:rsid w:val="0049732C"/>
    <w:rsid w:val="004A530F"/>
    <w:rsid w:val="004A62E6"/>
    <w:rsid w:val="004B61E6"/>
    <w:rsid w:val="004C7FDA"/>
    <w:rsid w:val="004D0B44"/>
    <w:rsid w:val="004E172D"/>
    <w:rsid w:val="004E1EB6"/>
    <w:rsid w:val="004E30C8"/>
    <w:rsid w:val="004F26A0"/>
    <w:rsid w:val="004F2C4A"/>
    <w:rsid w:val="004F4923"/>
    <w:rsid w:val="004F7AF5"/>
    <w:rsid w:val="0051097E"/>
    <w:rsid w:val="005136FE"/>
    <w:rsid w:val="0051417E"/>
    <w:rsid w:val="005162E2"/>
    <w:rsid w:val="0052142E"/>
    <w:rsid w:val="0052587A"/>
    <w:rsid w:val="00532922"/>
    <w:rsid w:val="005409D8"/>
    <w:rsid w:val="00542600"/>
    <w:rsid w:val="00555F9D"/>
    <w:rsid w:val="0055682F"/>
    <w:rsid w:val="00557430"/>
    <w:rsid w:val="00560BBD"/>
    <w:rsid w:val="00576C75"/>
    <w:rsid w:val="00582B63"/>
    <w:rsid w:val="005901AD"/>
    <w:rsid w:val="005A0AF0"/>
    <w:rsid w:val="005A6C22"/>
    <w:rsid w:val="005B30CA"/>
    <w:rsid w:val="005B3A38"/>
    <w:rsid w:val="005C00D0"/>
    <w:rsid w:val="005C272C"/>
    <w:rsid w:val="005C3855"/>
    <w:rsid w:val="005D546E"/>
    <w:rsid w:val="005D5AC7"/>
    <w:rsid w:val="005E5095"/>
    <w:rsid w:val="005E5A97"/>
    <w:rsid w:val="005E7962"/>
    <w:rsid w:val="005F0949"/>
    <w:rsid w:val="005F0ED5"/>
    <w:rsid w:val="00611AB4"/>
    <w:rsid w:val="0061244C"/>
    <w:rsid w:val="00617746"/>
    <w:rsid w:val="0062352E"/>
    <w:rsid w:val="00634CED"/>
    <w:rsid w:val="0064581D"/>
    <w:rsid w:val="00647328"/>
    <w:rsid w:val="00652150"/>
    <w:rsid w:val="0066011E"/>
    <w:rsid w:val="00670CAF"/>
    <w:rsid w:val="006809F6"/>
    <w:rsid w:val="006841EC"/>
    <w:rsid w:val="00690EFD"/>
    <w:rsid w:val="0069484C"/>
    <w:rsid w:val="006958DA"/>
    <w:rsid w:val="00695FF7"/>
    <w:rsid w:val="006A2FB2"/>
    <w:rsid w:val="006A57AE"/>
    <w:rsid w:val="006A7445"/>
    <w:rsid w:val="006B3F64"/>
    <w:rsid w:val="006E0B5C"/>
    <w:rsid w:val="006E5C58"/>
    <w:rsid w:val="006E6E7E"/>
    <w:rsid w:val="006F5D9E"/>
    <w:rsid w:val="00703E9B"/>
    <w:rsid w:val="007061CC"/>
    <w:rsid w:val="00713437"/>
    <w:rsid w:val="00714D1F"/>
    <w:rsid w:val="00725757"/>
    <w:rsid w:val="00725B4E"/>
    <w:rsid w:val="00745CF9"/>
    <w:rsid w:val="00755FAE"/>
    <w:rsid w:val="00771161"/>
    <w:rsid w:val="007739B3"/>
    <w:rsid w:val="007745F8"/>
    <w:rsid w:val="00793E41"/>
    <w:rsid w:val="0079450C"/>
    <w:rsid w:val="007A12F5"/>
    <w:rsid w:val="007B0CB9"/>
    <w:rsid w:val="007B6D22"/>
    <w:rsid w:val="007C53BD"/>
    <w:rsid w:val="007E075C"/>
    <w:rsid w:val="007E6320"/>
    <w:rsid w:val="007F033E"/>
    <w:rsid w:val="00801F9E"/>
    <w:rsid w:val="00806B2E"/>
    <w:rsid w:val="00815903"/>
    <w:rsid w:val="00816D7B"/>
    <w:rsid w:val="00824866"/>
    <w:rsid w:val="00836219"/>
    <w:rsid w:val="00836C47"/>
    <w:rsid w:val="008370E0"/>
    <w:rsid w:val="00842D58"/>
    <w:rsid w:val="00844708"/>
    <w:rsid w:val="008455EB"/>
    <w:rsid w:val="00850656"/>
    <w:rsid w:val="00872DCB"/>
    <w:rsid w:val="00873064"/>
    <w:rsid w:val="00883DD4"/>
    <w:rsid w:val="008920EA"/>
    <w:rsid w:val="008B3DF3"/>
    <w:rsid w:val="008C3051"/>
    <w:rsid w:val="008C66DF"/>
    <w:rsid w:val="008E379A"/>
    <w:rsid w:val="008E6C6D"/>
    <w:rsid w:val="008F248A"/>
    <w:rsid w:val="008F41F1"/>
    <w:rsid w:val="008F4D43"/>
    <w:rsid w:val="008F783C"/>
    <w:rsid w:val="00903118"/>
    <w:rsid w:val="00904DD0"/>
    <w:rsid w:val="0090523A"/>
    <w:rsid w:val="00933D3B"/>
    <w:rsid w:val="009372AC"/>
    <w:rsid w:val="009568DA"/>
    <w:rsid w:val="00962AD0"/>
    <w:rsid w:val="00993611"/>
    <w:rsid w:val="009A3FE1"/>
    <w:rsid w:val="009C3D70"/>
    <w:rsid w:val="009C6164"/>
    <w:rsid w:val="009D3B00"/>
    <w:rsid w:val="009E44A1"/>
    <w:rsid w:val="009E5441"/>
    <w:rsid w:val="009F2579"/>
    <w:rsid w:val="009F25F6"/>
    <w:rsid w:val="009F78AB"/>
    <w:rsid w:val="00A1011A"/>
    <w:rsid w:val="00A25EC9"/>
    <w:rsid w:val="00A26503"/>
    <w:rsid w:val="00A31FF5"/>
    <w:rsid w:val="00A32499"/>
    <w:rsid w:val="00A355AA"/>
    <w:rsid w:val="00A35A81"/>
    <w:rsid w:val="00A425DC"/>
    <w:rsid w:val="00A4303D"/>
    <w:rsid w:val="00A4341C"/>
    <w:rsid w:val="00A638F6"/>
    <w:rsid w:val="00A6493E"/>
    <w:rsid w:val="00A65C3A"/>
    <w:rsid w:val="00A74640"/>
    <w:rsid w:val="00A85185"/>
    <w:rsid w:val="00AA5BA2"/>
    <w:rsid w:val="00AB7BE3"/>
    <w:rsid w:val="00AD79B5"/>
    <w:rsid w:val="00B023EF"/>
    <w:rsid w:val="00B02469"/>
    <w:rsid w:val="00B0453F"/>
    <w:rsid w:val="00B11419"/>
    <w:rsid w:val="00B2205D"/>
    <w:rsid w:val="00B34F9B"/>
    <w:rsid w:val="00B37B3E"/>
    <w:rsid w:val="00B44A8F"/>
    <w:rsid w:val="00B4558E"/>
    <w:rsid w:val="00B52838"/>
    <w:rsid w:val="00B572CE"/>
    <w:rsid w:val="00B62DFF"/>
    <w:rsid w:val="00B6688D"/>
    <w:rsid w:val="00B729AB"/>
    <w:rsid w:val="00B72DCD"/>
    <w:rsid w:val="00B91A43"/>
    <w:rsid w:val="00BA4917"/>
    <w:rsid w:val="00BA614B"/>
    <w:rsid w:val="00BE2572"/>
    <w:rsid w:val="00BE6763"/>
    <w:rsid w:val="00BE7F03"/>
    <w:rsid w:val="00BF10CE"/>
    <w:rsid w:val="00BF2B5A"/>
    <w:rsid w:val="00BF79F9"/>
    <w:rsid w:val="00C0017C"/>
    <w:rsid w:val="00C00FD0"/>
    <w:rsid w:val="00C071BE"/>
    <w:rsid w:val="00C14463"/>
    <w:rsid w:val="00C27336"/>
    <w:rsid w:val="00C32561"/>
    <w:rsid w:val="00C33140"/>
    <w:rsid w:val="00C4324D"/>
    <w:rsid w:val="00C5476B"/>
    <w:rsid w:val="00C70476"/>
    <w:rsid w:val="00C7574C"/>
    <w:rsid w:val="00C84674"/>
    <w:rsid w:val="00C85425"/>
    <w:rsid w:val="00C86F62"/>
    <w:rsid w:val="00C923EF"/>
    <w:rsid w:val="00C94E12"/>
    <w:rsid w:val="00C9530E"/>
    <w:rsid w:val="00CA4DF7"/>
    <w:rsid w:val="00CC1310"/>
    <w:rsid w:val="00CC16A0"/>
    <w:rsid w:val="00CD17C2"/>
    <w:rsid w:val="00CD3001"/>
    <w:rsid w:val="00CD6C30"/>
    <w:rsid w:val="00CE53DF"/>
    <w:rsid w:val="00CF282C"/>
    <w:rsid w:val="00CF3805"/>
    <w:rsid w:val="00CF62EF"/>
    <w:rsid w:val="00D11A81"/>
    <w:rsid w:val="00D15C60"/>
    <w:rsid w:val="00D2104D"/>
    <w:rsid w:val="00D23771"/>
    <w:rsid w:val="00D24FBE"/>
    <w:rsid w:val="00D44DF1"/>
    <w:rsid w:val="00D51476"/>
    <w:rsid w:val="00D81205"/>
    <w:rsid w:val="00D87C2B"/>
    <w:rsid w:val="00D97F3D"/>
    <w:rsid w:val="00DA4C45"/>
    <w:rsid w:val="00DA62BA"/>
    <w:rsid w:val="00DB0F8F"/>
    <w:rsid w:val="00DC12E2"/>
    <w:rsid w:val="00DE4204"/>
    <w:rsid w:val="00E00B33"/>
    <w:rsid w:val="00E03D7F"/>
    <w:rsid w:val="00E03E7B"/>
    <w:rsid w:val="00E059FE"/>
    <w:rsid w:val="00E1741C"/>
    <w:rsid w:val="00E44566"/>
    <w:rsid w:val="00E463E3"/>
    <w:rsid w:val="00E46410"/>
    <w:rsid w:val="00E6792C"/>
    <w:rsid w:val="00E7262B"/>
    <w:rsid w:val="00E75317"/>
    <w:rsid w:val="00E80744"/>
    <w:rsid w:val="00E87876"/>
    <w:rsid w:val="00E90390"/>
    <w:rsid w:val="00E93B5F"/>
    <w:rsid w:val="00EA095E"/>
    <w:rsid w:val="00EC2742"/>
    <w:rsid w:val="00EC46D9"/>
    <w:rsid w:val="00EC53D4"/>
    <w:rsid w:val="00ED5E8D"/>
    <w:rsid w:val="00EE4A13"/>
    <w:rsid w:val="00EE71A2"/>
    <w:rsid w:val="00F003AF"/>
    <w:rsid w:val="00F00C44"/>
    <w:rsid w:val="00F03506"/>
    <w:rsid w:val="00F04B7D"/>
    <w:rsid w:val="00F111E7"/>
    <w:rsid w:val="00F2130E"/>
    <w:rsid w:val="00F236F2"/>
    <w:rsid w:val="00F42F0B"/>
    <w:rsid w:val="00F433A8"/>
    <w:rsid w:val="00F5700A"/>
    <w:rsid w:val="00F626B7"/>
    <w:rsid w:val="00F65940"/>
    <w:rsid w:val="00F8033E"/>
    <w:rsid w:val="00F80892"/>
    <w:rsid w:val="00FA259B"/>
    <w:rsid w:val="00FA7907"/>
    <w:rsid w:val="00FB1DEE"/>
    <w:rsid w:val="00FC74C6"/>
    <w:rsid w:val="00FE374B"/>
    <w:rsid w:val="00FF0D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8AF9A8"/>
  <w15:chartTrackingRefBased/>
  <w15:docId w15:val="{647B9BFB-E7C9-4FAA-8DB2-EF6C9591E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661A"/>
    <w:pPr>
      <w:ind w:left="720"/>
      <w:contextualSpacing/>
    </w:pPr>
  </w:style>
  <w:style w:type="character" w:styleId="Hyperlink">
    <w:name w:val="Hyperlink"/>
    <w:basedOn w:val="DefaultParagraphFont"/>
    <w:uiPriority w:val="99"/>
    <w:unhideWhenUsed/>
    <w:rsid w:val="00C0017C"/>
    <w:rPr>
      <w:color w:val="0000FF"/>
      <w:u w:val="single"/>
    </w:rPr>
  </w:style>
  <w:style w:type="paragraph" w:styleId="PlainText">
    <w:name w:val="Plain Text"/>
    <w:basedOn w:val="Normal"/>
    <w:link w:val="PlainTextChar"/>
    <w:uiPriority w:val="99"/>
    <w:semiHidden/>
    <w:unhideWhenUsed/>
    <w:rsid w:val="005B30CA"/>
    <w:pPr>
      <w:spacing w:after="0" w:line="240" w:lineRule="auto"/>
    </w:pPr>
    <w:rPr>
      <w:rFonts w:ascii="Calibri" w:eastAsia="Times New Roman" w:hAnsi="Calibri"/>
      <w:kern w:val="2"/>
      <w:szCs w:val="21"/>
      <w:lang w:val="en-US"/>
      <w14:ligatures w14:val="standardContextual"/>
    </w:rPr>
  </w:style>
  <w:style w:type="character" w:customStyle="1" w:styleId="PlainTextChar">
    <w:name w:val="Plain Text Char"/>
    <w:basedOn w:val="DefaultParagraphFont"/>
    <w:link w:val="PlainText"/>
    <w:uiPriority w:val="99"/>
    <w:semiHidden/>
    <w:rsid w:val="005B30CA"/>
    <w:rPr>
      <w:rFonts w:ascii="Calibri" w:eastAsia="Times New Roman" w:hAnsi="Calibri"/>
      <w:kern w:val="2"/>
      <w:szCs w:val="21"/>
      <w:lang w:val="en-US"/>
      <w14:ligatures w14:val="standardContextual"/>
    </w:rPr>
  </w:style>
  <w:style w:type="paragraph" w:styleId="Header">
    <w:name w:val="header"/>
    <w:basedOn w:val="Normal"/>
    <w:link w:val="HeaderChar"/>
    <w:uiPriority w:val="99"/>
    <w:unhideWhenUsed/>
    <w:rsid w:val="00E753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5317"/>
    <w:rPr>
      <w:lang w:val="hr-HR"/>
    </w:rPr>
  </w:style>
  <w:style w:type="paragraph" w:styleId="Footer">
    <w:name w:val="footer"/>
    <w:basedOn w:val="Normal"/>
    <w:link w:val="FooterChar"/>
    <w:uiPriority w:val="99"/>
    <w:unhideWhenUsed/>
    <w:rsid w:val="00E75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5317"/>
    <w:rPr>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052269">
      <w:bodyDiv w:val="1"/>
      <w:marLeft w:val="0"/>
      <w:marRight w:val="0"/>
      <w:marTop w:val="0"/>
      <w:marBottom w:val="0"/>
      <w:divBdr>
        <w:top w:val="none" w:sz="0" w:space="0" w:color="auto"/>
        <w:left w:val="none" w:sz="0" w:space="0" w:color="auto"/>
        <w:bottom w:val="none" w:sz="0" w:space="0" w:color="auto"/>
        <w:right w:val="none" w:sz="0" w:space="0" w:color="auto"/>
      </w:divBdr>
    </w:div>
    <w:div w:id="1007175345">
      <w:bodyDiv w:val="1"/>
      <w:marLeft w:val="0"/>
      <w:marRight w:val="0"/>
      <w:marTop w:val="0"/>
      <w:marBottom w:val="0"/>
      <w:divBdr>
        <w:top w:val="none" w:sz="0" w:space="0" w:color="auto"/>
        <w:left w:val="none" w:sz="0" w:space="0" w:color="auto"/>
        <w:bottom w:val="none" w:sz="0" w:space="0" w:color="auto"/>
        <w:right w:val="none" w:sz="0" w:space="0" w:color="auto"/>
      </w:divBdr>
    </w:div>
    <w:div w:id="1134642391">
      <w:bodyDiv w:val="1"/>
      <w:marLeft w:val="0"/>
      <w:marRight w:val="0"/>
      <w:marTop w:val="0"/>
      <w:marBottom w:val="0"/>
      <w:divBdr>
        <w:top w:val="none" w:sz="0" w:space="0" w:color="auto"/>
        <w:left w:val="none" w:sz="0" w:space="0" w:color="auto"/>
        <w:bottom w:val="none" w:sz="0" w:space="0" w:color="auto"/>
        <w:right w:val="none" w:sz="0" w:space="0" w:color="auto"/>
      </w:divBdr>
    </w:div>
    <w:div w:id="1444419008">
      <w:bodyDiv w:val="1"/>
      <w:marLeft w:val="0"/>
      <w:marRight w:val="0"/>
      <w:marTop w:val="0"/>
      <w:marBottom w:val="0"/>
      <w:divBdr>
        <w:top w:val="none" w:sz="0" w:space="0" w:color="auto"/>
        <w:left w:val="none" w:sz="0" w:space="0" w:color="auto"/>
        <w:bottom w:val="none" w:sz="0" w:space="0" w:color="auto"/>
        <w:right w:val="none" w:sz="0" w:space="0" w:color="auto"/>
      </w:divBdr>
    </w:div>
    <w:div w:id="1517158801">
      <w:bodyDiv w:val="1"/>
      <w:marLeft w:val="0"/>
      <w:marRight w:val="0"/>
      <w:marTop w:val="0"/>
      <w:marBottom w:val="0"/>
      <w:divBdr>
        <w:top w:val="none" w:sz="0" w:space="0" w:color="auto"/>
        <w:left w:val="none" w:sz="0" w:space="0" w:color="auto"/>
        <w:bottom w:val="none" w:sz="0" w:space="0" w:color="auto"/>
        <w:right w:val="none" w:sz="0" w:space="0" w:color="auto"/>
      </w:divBdr>
    </w:div>
    <w:div w:id="1681662305">
      <w:bodyDiv w:val="1"/>
      <w:marLeft w:val="0"/>
      <w:marRight w:val="0"/>
      <w:marTop w:val="0"/>
      <w:marBottom w:val="0"/>
      <w:divBdr>
        <w:top w:val="none" w:sz="0" w:space="0" w:color="auto"/>
        <w:left w:val="none" w:sz="0" w:space="0" w:color="auto"/>
        <w:bottom w:val="none" w:sz="0" w:space="0" w:color="auto"/>
        <w:right w:val="none" w:sz="0" w:space="0" w:color="auto"/>
      </w:divBdr>
    </w:div>
    <w:div w:id="193347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21maj@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gi21.maj.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451</TotalTime>
  <Pages>3</Pages>
  <Words>1587</Words>
  <Characters>9046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Mirjana Perunovic</dc:creator>
  <cp:keywords/>
  <dc:description/>
  <cp:lastModifiedBy>User</cp:lastModifiedBy>
  <cp:revision>41</cp:revision>
  <cp:lastPrinted>2025-05-20T16:39:00Z</cp:lastPrinted>
  <dcterms:created xsi:type="dcterms:W3CDTF">2025-05-18T15:18:00Z</dcterms:created>
  <dcterms:modified xsi:type="dcterms:W3CDTF">2025-05-20T16:40:00Z</dcterms:modified>
</cp:coreProperties>
</file>